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EF8A" w14:textId="77777777" w:rsidR="007E6E29" w:rsidRPr="001E6B04" w:rsidRDefault="007E6E29" w:rsidP="0073091E">
      <w:pPr>
        <w:pBdr>
          <w:top w:val="single" w:sz="4" w:space="1" w:color="auto"/>
          <w:left w:val="single" w:sz="4" w:space="4" w:color="auto"/>
          <w:bottom w:val="single" w:sz="4" w:space="1" w:color="auto"/>
          <w:right w:val="single" w:sz="4" w:space="4" w:color="auto"/>
        </w:pBdr>
        <w:jc w:val="center"/>
        <w:rPr>
          <w:rFonts w:asciiTheme="minorHAnsi" w:eastAsia="Arial" w:hAnsiTheme="minorHAnsi" w:cstheme="minorHAnsi"/>
          <w:b/>
        </w:rPr>
      </w:pPr>
      <w:r w:rsidRPr="001E6B04">
        <w:rPr>
          <w:rFonts w:asciiTheme="minorHAnsi" w:eastAsia="Arial" w:hAnsiTheme="minorHAnsi" w:cstheme="minorHAnsi"/>
          <w:b/>
        </w:rPr>
        <w:t>REGLEMENT DU JEU CONCOURS</w:t>
      </w:r>
    </w:p>
    <w:p w14:paraId="549E9D2F" w14:textId="2D18DC54" w:rsidR="00AB6AAF" w:rsidRPr="008C326E" w:rsidRDefault="007E6E29" w:rsidP="62AB9A00">
      <w:pPr>
        <w:pBdr>
          <w:top w:val="single" w:sz="4" w:space="1" w:color="auto"/>
          <w:left w:val="single" w:sz="4" w:space="4" w:color="auto"/>
          <w:bottom w:val="single" w:sz="4" w:space="1" w:color="auto"/>
          <w:right w:val="single" w:sz="4" w:space="4" w:color="auto"/>
        </w:pBdr>
        <w:jc w:val="center"/>
        <w:rPr>
          <w:rFonts w:asciiTheme="minorHAnsi" w:eastAsia="Arial" w:hAnsiTheme="minorHAnsi" w:cstheme="minorBidi"/>
        </w:rPr>
      </w:pPr>
      <w:r w:rsidRPr="008C326E">
        <w:rPr>
          <w:rFonts w:asciiTheme="minorHAnsi" w:eastAsia="Arial" w:hAnsiTheme="minorHAnsi" w:cstheme="minorBidi"/>
        </w:rPr>
        <w:t>*</w:t>
      </w:r>
      <w:r w:rsidR="003541C9">
        <w:rPr>
          <w:rFonts w:asciiTheme="minorHAnsi" w:eastAsia="Arial" w:hAnsiTheme="minorHAnsi" w:cstheme="minorBidi"/>
        </w:rPr>
        <w:t>Audi</w:t>
      </w:r>
      <w:r w:rsidR="00727301" w:rsidRPr="008C326E">
        <w:rPr>
          <w:rFonts w:asciiTheme="minorHAnsi" w:eastAsia="Arial" w:hAnsiTheme="minorHAnsi" w:cstheme="minorBidi"/>
        </w:rPr>
        <w:t xml:space="preserve"> Nancy &amp;</w:t>
      </w:r>
      <w:r w:rsidR="1005E829" w:rsidRPr="008C326E">
        <w:rPr>
          <w:rFonts w:asciiTheme="minorHAnsi" w:eastAsia="Arial" w:hAnsiTheme="minorHAnsi" w:cstheme="minorBidi"/>
        </w:rPr>
        <w:t xml:space="preserve"> Nancy Open Air</w:t>
      </w:r>
      <w:r w:rsidRPr="008C326E">
        <w:rPr>
          <w:rFonts w:asciiTheme="minorHAnsi" w:eastAsia="Arial" w:hAnsiTheme="minorHAnsi" w:cstheme="minorBidi"/>
        </w:rPr>
        <w:t>*</w:t>
      </w:r>
    </w:p>
    <w:p w14:paraId="5C18E81E" w14:textId="77777777" w:rsidR="007E6E29" w:rsidRPr="008C326E" w:rsidRDefault="007E6E29" w:rsidP="0073091E">
      <w:pPr>
        <w:rPr>
          <w:rFonts w:asciiTheme="minorHAnsi" w:hAnsiTheme="minorHAnsi" w:cstheme="minorHAnsi"/>
          <w:sz w:val="20"/>
          <w:szCs w:val="20"/>
        </w:rPr>
      </w:pPr>
    </w:p>
    <w:p w14:paraId="6400F5EE" w14:textId="7DA9B67F" w:rsidR="00AB6AAF" w:rsidRDefault="002C5665" w:rsidP="0073091E">
      <w:pPr>
        <w:pStyle w:val="Paragraphedeliste"/>
        <w:numPr>
          <w:ilvl w:val="0"/>
          <w:numId w:val="19"/>
        </w:numPr>
        <w:tabs>
          <w:tab w:val="clear" w:pos="0"/>
        </w:tabs>
        <w:ind w:left="709"/>
        <w:rPr>
          <w:rFonts w:asciiTheme="minorHAnsi" w:hAnsiTheme="minorHAnsi" w:cstheme="minorHAnsi"/>
          <w:b/>
          <w:bCs/>
          <w:sz w:val="20"/>
          <w:szCs w:val="20"/>
        </w:rPr>
      </w:pPr>
      <w:bookmarkStart w:id="0" w:name="h.ei6je69sjtqg"/>
      <w:bookmarkEnd w:id="0"/>
      <w:r w:rsidRPr="001E6B04">
        <w:rPr>
          <w:rFonts w:asciiTheme="minorHAnsi" w:hAnsiTheme="minorHAnsi" w:cstheme="minorHAnsi"/>
          <w:b/>
          <w:bCs/>
          <w:sz w:val="20"/>
          <w:szCs w:val="20"/>
        </w:rPr>
        <w:t>SOCIÉTÉ</w:t>
      </w:r>
      <w:r w:rsidR="00FE7320" w:rsidRPr="001E6B04">
        <w:rPr>
          <w:rFonts w:asciiTheme="minorHAnsi" w:hAnsiTheme="minorHAnsi" w:cstheme="minorHAnsi"/>
          <w:b/>
          <w:bCs/>
          <w:sz w:val="20"/>
          <w:szCs w:val="20"/>
        </w:rPr>
        <w:t xml:space="preserve"> ORGANISATRICE</w:t>
      </w:r>
    </w:p>
    <w:p w14:paraId="2C413724" w14:textId="77777777" w:rsidR="00FA2368" w:rsidRPr="001E6B04" w:rsidRDefault="00FA2368" w:rsidP="00FA2368">
      <w:pPr>
        <w:pStyle w:val="Paragraphedeliste"/>
        <w:ind w:left="709"/>
        <w:rPr>
          <w:rFonts w:asciiTheme="minorHAnsi" w:hAnsiTheme="minorHAnsi" w:cstheme="minorHAnsi"/>
          <w:b/>
          <w:bCs/>
          <w:sz w:val="20"/>
          <w:szCs w:val="20"/>
        </w:rPr>
      </w:pPr>
    </w:p>
    <w:p w14:paraId="357C745E" w14:textId="579D4477" w:rsidR="00AB6AAF" w:rsidRDefault="004A3BA5" w:rsidP="4051B337">
      <w:pPr>
        <w:pStyle w:val="Corpsdetexte"/>
        <w:spacing w:after="0"/>
        <w:ind w:right="12"/>
        <w:jc w:val="both"/>
        <w:rPr>
          <w:rFonts w:asciiTheme="minorHAnsi" w:hAnsiTheme="minorHAnsi" w:cstheme="minorBidi"/>
          <w:sz w:val="20"/>
          <w:szCs w:val="20"/>
        </w:rPr>
      </w:pPr>
      <w:r w:rsidRPr="4051B337">
        <w:rPr>
          <w:rFonts w:asciiTheme="minorHAnsi" w:hAnsiTheme="minorHAnsi" w:cstheme="minorBidi"/>
          <w:sz w:val="20"/>
          <w:szCs w:val="20"/>
        </w:rPr>
        <w:t xml:space="preserve">La société </w:t>
      </w:r>
      <w:r w:rsidR="00D833BB" w:rsidRPr="4051B337">
        <w:rPr>
          <w:rFonts w:asciiTheme="minorHAnsi" w:hAnsiTheme="minorHAnsi" w:cstheme="minorBidi"/>
          <w:sz w:val="20"/>
          <w:szCs w:val="20"/>
        </w:rPr>
        <w:t>VGRF GRAND EST</w:t>
      </w:r>
      <w:r w:rsidRPr="4051B337">
        <w:rPr>
          <w:rFonts w:asciiTheme="minorHAnsi" w:hAnsiTheme="minorHAnsi" w:cstheme="minorBidi"/>
          <w:sz w:val="20"/>
          <w:szCs w:val="20"/>
        </w:rPr>
        <w:t xml:space="preserve"> (ci-après la « </w:t>
      </w:r>
      <w:r w:rsidRPr="4051B337">
        <w:rPr>
          <w:rFonts w:asciiTheme="minorHAnsi" w:hAnsiTheme="minorHAnsi" w:cstheme="minorBidi"/>
          <w:b/>
          <w:bCs/>
          <w:sz w:val="20"/>
          <w:szCs w:val="20"/>
        </w:rPr>
        <w:t>Société Organisatrice</w:t>
      </w:r>
      <w:r w:rsidRPr="4051B337">
        <w:rPr>
          <w:rFonts w:asciiTheme="minorHAnsi" w:hAnsiTheme="minorHAnsi" w:cstheme="minorBidi"/>
          <w:sz w:val="20"/>
          <w:szCs w:val="20"/>
        </w:rPr>
        <w:t xml:space="preserve"> »), société par actions simplifiée au capital de 5.500.000</w:t>
      </w:r>
      <w:r w:rsidR="004C1083" w:rsidRPr="4051B337">
        <w:rPr>
          <w:rFonts w:asciiTheme="minorHAnsi" w:hAnsiTheme="minorHAnsi" w:cstheme="minorBidi"/>
          <w:sz w:val="20"/>
          <w:szCs w:val="20"/>
        </w:rPr>
        <w:t>,00</w:t>
      </w:r>
      <w:r w:rsidRPr="4051B337">
        <w:rPr>
          <w:rFonts w:asciiTheme="minorHAnsi" w:hAnsiTheme="minorHAnsi" w:cstheme="minorBidi"/>
          <w:sz w:val="20"/>
          <w:szCs w:val="20"/>
        </w:rPr>
        <w:t xml:space="preserve"> euros, dont le siège social est situé au 145 Avenue de Strasbourg 57000 Metz, immatriculée au Registre du Commerce et des Sociétés de Metz sous le numéro 324 431 675, représentée par Madame Hélène LEGRAND, en sa qualité de Directeur Général, et par Monsieur </w:t>
      </w:r>
      <w:r w:rsidR="004C1083" w:rsidRPr="4051B337">
        <w:rPr>
          <w:rFonts w:asciiTheme="minorHAnsi" w:hAnsiTheme="minorHAnsi" w:cstheme="minorBidi"/>
          <w:sz w:val="20"/>
          <w:szCs w:val="20"/>
        </w:rPr>
        <w:t>Nicolas LEGOUT</w:t>
      </w:r>
      <w:r w:rsidRPr="4051B337">
        <w:rPr>
          <w:rFonts w:asciiTheme="minorHAnsi" w:hAnsiTheme="minorHAnsi" w:cstheme="minorBidi"/>
          <w:sz w:val="20"/>
          <w:szCs w:val="20"/>
        </w:rPr>
        <w:t xml:space="preserve">, en sa qualité de Directeur Général, dûment habilité à cet effet, organise un jeu concours intitulé « </w:t>
      </w:r>
      <w:r w:rsidR="003541C9">
        <w:rPr>
          <w:rFonts w:asciiTheme="minorHAnsi" w:hAnsiTheme="minorHAnsi" w:cstheme="minorBidi"/>
          <w:sz w:val="20"/>
          <w:szCs w:val="20"/>
        </w:rPr>
        <w:t>Audi</w:t>
      </w:r>
      <w:r w:rsidR="191BB49B" w:rsidRPr="4051B337">
        <w:rPr>
          <w:rFonts w:asciiTheme="minorHAnsi" w:hAnsiTheme="minorHAnsi" w:cstheme="minorBidi"/>
          <w:sz w:val="20"/>
          <w:szCs w:val="20"/>
        </w:rPr>
        <w:t xml:space="preserve"> Nancy Open Air</w:t>
      </w:r>
      <w:r w:rsidRPr="4051B337">
        <w:rPr>
          <w:rFonts w:asciiTheme="minorHAnsi" w:hAnsiTheme="minorHAnsi" w:cstheme="minorBidi"/>
          <w:sz w:val="20"/>
          <w:szCs w:val="20"/>
        </w:rPr>
        <w:t xml:space="preserve"> (ci-après le « </w:t>
      </w:r>
      <w:r w:rsidRPr="4051B337">
        <w:rPr>
          <w:rFonts w:asciiTheme="minorHAnsi" w:hAnsiTheme="minorHAnsi" w:cstheme="minorBidi"/>
          <w:b/>
          <w:bCs/>
          <w:sz w:val="20"/>
          <w:szCs w:val="20"/>
        </w:rPr>
        <w:t>Jeu</w:t>
      </w:r>
      <w:r w:rsidRPr="4051B337">
        <w:rPr>
          <w:rFonts w:asciiTheme="minorHAnsi" w:hAnsiTheme="minorHAnsi" w:cstheme="minorBidi"/>
          <w:sz w:val="20"/>
          <w:szCs w:val="20"/>
        </w:rPr>
        <w:t xml:space="preserve"> »). Le Jeu est organisé selon les modalités décrites dans le présent règlement (ci-après le « </w:t>
      </w:r>
      <w:r w:rsidRPr="4051B337">
        <w:rPr>
          <w:rFonts w:asciiTheme="minorHAnsi" w:hAnsiTheme="minorHAnsi" w:cstheme="minorBidi"/>
          <w:b/>
          <w:bCs/>
          <w:sz w:val="20"/>
          <w:szCs w:val="20"/>
        </w:rPr>
        <w:t>Règlement</w:t>
      </w:r>
      <w:r w:rsidRPr="4051B337">
        <w:rPr>
          <w:rFonts w:asciiTheme="minorHAnsi" w:hAnsiTheme="minorHAnsi" w:cstheme="minorBidi"/>
          <w:sz w:val="20"/>
          <w:szCs w:val="20"/>
        </w:rPr>
        <w:t xml:space="preserve"> »).</w:t>
      </w:r>
    </w:p>
    <w:p w14:paraId="294F853B" w14:textId="77777777" w:rsidR="004A3BA5" w:rsidRPr="001E6B04" w:rsidRDefault="004A3BA5" w:rsidP="003A6C7D">
      <w:pPr>
        <w:pStyle w:val="Corpsdetexte"/>
        <w:spacing w:after="0"/>
        <w:ind w:right="12"/>
        <w:jc w:val="both"/>
        <w:rPr>
          <w:rFonts w:asciiTheme="minorHAnsi" w:hAnsiTheme="minorHAnsi" w:cstheme="minorHAnsi"/>
          <w:sz w:val="20"/>
          <w:szCs w:val="20"/>
        </w:rPr>
      </w:pPr>
    </w:p>
    <w:p w14:paraId="5A2CF487" w14:textId="65F8322C" w:rsidR="004D55D7" w:rsidRPr="001E6B04" w:rsidRDefault="004D55D7" w:rsidP="0073091E">
      <w:pPr>
        <w:pStyle w:val="Paragraphedeliste"/>
        <w:numPr>
          <w:ilvl w:val="0"/>
          <w:numId w:val="19"/>
        </w:numPr>
        <w:tabs>
          <w:tab w:val="clear" w:pos="0"/>
        </w:tabs>
        <w:ind w:left="709"/>
        <w:rPr>
          <w:rFonts w:asciiTheme="minorHAnsi" w:hAnsiTheme="minorHAnsi" w:cstheme="minorHAnsi"/>
          <w:b/>
          <w:bCs/>
          <w:sz w:val="20"/>
          <w:szCs w:val="20"/>
        </w:rPr>
      </w:pPr>
      <w:bookmarkStart w:id="1" w:name="h.hiawv6c5jw8s"/>
      <w:bookmarkEnd w:id="1"/>
      <w:r w:rsidRPr="001E6B04">
        <w:rPr>
          <w:rFonts w:asciiTheme="minorHAnsi" w:hAnsiTheme="minorHAnsi" w:cstheme="minorHAnsi"/>
          <w:b/>
          <w:bCs/>
          <w:sz w:val="20"/>
          <w:szCs w:val="20"/>
        </w:rPr>
        <w:t>PARTICIPANTS</w:t>
      </w:r>
    </w:p>
    <w:p w14:paraId="0418BE96" w14:textId="77777777" w:rsidR="007E6E29" w:rsidRPr="001E6B04" w:rsidRDefault="007E6E29" w:rsidP="0073091E">
      <w:pPr>
        <w:pStyle w:val="Corpsdetexte"/>
        <w:spacing w:after="0"/>
        <w:rPr>
          <w:rFonts w:asciiTheme="minorHAnsi" w:hAnsiTheme="minorHAnsi" w:cstheme="minorHAnsi"/>
          <w:sz w:val="20"/>
          <w:szCs w:val="20"/>
        </w:rPr>
      </w:pPr>
    </w:p>
    <w:p w14:paraId="4964C989" w14:textId="6EBDD54B" w:rsidR="004D55D7" w:rsidRPr="001E6B04" w:rsidRDefault="004D55D7" w:rsidP="0073091E">
      <w:pPr>
        <w:jc w:val="both"/>
        <w:rPr>
          <w:rFonts w:asciiTheme="minorHAnsi" w:hAnsiTheme="minorHAnsi" w:cstheme="minorHAnsi"/>
          <w:sz w:val="20"/>
          <w:szCs w:val="20"/>
        </w:rPr>
      </w:pPr>
      <w:r w:rsidRPr="001E6B04">
        <w:rPr>
          <w:rFonts w:asciiTheme="minorHAnsi" w:hAnsiTheme="minorHAnsi" w:cstheme="minorHAnsi"/>
          <w:b/>
          <w:bCs/>
          <w:sz w:val="20"/>
          <w:szCs w:val="20"/>
        </w:rPr>
        <w:t>2.1</w:t>
      </w:r>
      <w:r w:rsidRPr="001E6B04">
        <w:rPr>
          <w:rFonts w:asciiTheme="minorHAnsi" w:hAnsiTheme="minorHAnsi" w:cstheme="minorHAnsi"/>
          <w:sz w:val="20"/>
          <w:szCs w:val="20"/>
        </w:rPr>
        <w:t xml:space="preserve"> La participation au Jeu e</w:t>
      </w:r>
      <w:r w:rsidR="00AB6AAF" w:rsidRPr="001E6B04">
        <w:rPr>
          <w:rFonts w:asciiTheme="minorHAnsi" w:hAnsiTheme="minorHAnsi" w:cstheme="minorHAnsi"/>
          <w:sz w:val="20"/>
          <w:szCs w:val="20"/>
        </w:rPr>
        <w:t>st</w:t>
      </w:r>
      <w:r w:rsidR="00AD47E2" w:rsidRPr="001E6B04">
        <w:rPr>
          <w:rFonts w:asciiTheme="minorHAnsi" w:hAnsiTheme="minorHAnsi" w:cstheme="minorHAnsi"/>
          <w:sz w:val="20"/>
          <w:szCs w:val="20"/>
        </w:rPr>
        <w:t xml:space="preserve"> exclusivement</w:t>
      </w:r>
      <w:r w:rsidR="00AB6AAF" w:rsidRPr="001E6B04">
        <w:rPr>
          <w:rFonts w:asciiTheme="minorHAnsi" w:hAnsiTheme="minorHAnsi" w:cstheme="minorHAnsi"/>
          <w:sz w:val="20"/>
          <w:szCs w:val="20"/>
        </w:rPr>
        <w:t xml:space="preserve"> ouvert</w:t>
      </w:r>
      <w:r w:rsidRPr="001E6B04">
        <w:rPr>
          <w:rFonts w:asciiTheme="minorHAnsi" w:hAnsiTheme="minorHAnsi" w:cstheme="minorHAnsi"/>
          <w:sz w:val="20"/>
          <w:szCs w:val="20"/>
        </w:rPr>
        <w:t>e</w:t>
      </w:r>
      <w:r w:rsidR="00AB6AAF" w:rsidRPr="001E6B04">
        <w:rPr>
          <w:rFonts w:asciiTheme="minorHAnsi" w:hAnsiTheme="minorHAnsi" w:cstheme="minorHAnsi"/>
          <w:sz w:val="20"/>
          <w:szCs w:val="20"/>
        </w:rPr>
        <w:t xml:space="preserve"> </w:t>
      </w:r>
      <w:r w:rsidR="00AD47E2" w:rsidRPr="001E6B04">
        <w:rPr>
          <w:rFonts w:asciiTheme="minorHAnsi" w:hAnsiTheme="minorHAnsi" w:cstheme="minorHAnsi"/>
          <w:sz w:val="20"/>
          <w:szCs w:val="20"/>
        </w:rPr>
        <w:t>aux</w:t>
      </w:r>
      <w:r w:rsidR="00AB6AAF" w:rsidRPr="001E6B04">
        <w:rPr>
          <w:rFonts w:asciiTheme="minorHAnsi" w:hAnsiTheme="minorHAnsi" w:cstheme="minorHAnsi"/>
          <w:sz w:val="20"/>
          <w:szCs w:val="20"/>
        </w:rPr>
        <w:t xml:space="preserve"> personne</w:t>
      </w:r>
      <w:r w:rsidR="00AD47E2" w:rsidRPr="001E6B04">
        <w:rPr>
          <w:rFonts w:asciiTheme="minorHAnsi" w:hAnsiTheme="minorHAnsi" w:cstheme="minorHAnsi"/>
          <w:sz w:val="20"/>
          <w:szCs w:val="20"/>
        </w:rPr>
        <w:t>s</w:t>
      </w:r>
      <w:r w:rsidR="00AB6AAF" w:rsidRPr="001E6B04">
        <w:rPr>
          <w:rFonts w:asciiTheme="minorHAnsi" w:hAnsiTheme="minorHAnsi" w:cstheme="minorHAnsi"/>
          <w:sz w:val="20"/>
          <w:szCs w:val="20"/>
        </w:rPr>
        <w:t xml:space="preserve"> physique</w:t>
      </w:r>
      <w:r w:rsidR="00AD47E2" w:rsidRPr="001E6B04">
        <w:rPr>
          <w:rFonts w:asciiTheme="minorHAnsi" w:hAnsiTheme="minorHAnsi" w:cstheme="minorHAnsi"/>
          <w:sz w:val="20"/>
          <w:szCs w:val="20"/>
        </w:rPr>
        <w:t>s</w:t>
      </w:r>
      <w:r w:rsidR="00AB6AAF" w:rsidRPr="001E6B04">
        <w:rPr>
          <w:rFonts w:asciiTheme="minorHAnsi" w:hAnsiTheme="minorHAnsi" w:cstheme="minorHAnsi"/>
          <w:sz w:val="20"/>
          <w:szCs w:val="20"/>
        </w:rPr>
        <w:t xml:space="preserve"> </w:t>
      </w:r>
      <w:r w:rsidRPr="001E6B04">
        <w:rPr>
          <w:rFonts w:asciiTheme="minorHAnsi" w:hAnsiTheme="minorHAnsi" w:cstheme="minorHAnsi"/>
          <w:sz w:val="20"/>
          <w:szCs w:val="20"/>
        </w:rPr>
        <w:t>majeure</w:t>
      </w:r>
      <w:r w:rsidR="00AD47E2" w:rsidRPr="001E6B04">
        <w:rPr>
          <w:rFonts w:asciiTheme="minorHAnsi" w:hAnsiTheme="minorHAnsi" w:cstheme="minorHAnsi"/>
          <w:sz w:val="20"/>
          <w:szCs w:val="20"/>
        </w:rPr>
        <w:t>s</w:t>
      </w:r>
      <w:r w:rsidR="00AB6AAF" w:rsidRPr="001E6B04">
        <w:rPr>
          <w:rFonts w:asciiTheme="minorHAnsi" w:hAnsiTheme="minorHAnsi" w:cstheme="minorHAnsi"/>
          <w:sz w:val="20"/>
          <w:szCs w:val="20"/>
        </w:rPr>
        <w:t>,</w:t>
      </w:r>
      <w:r w:rsidRPr="001E6B04">
        <w:rPr>
          <w:rFonts w:asciiTheme="minorHAnsi" w:hAnsiTheme="minorHAnsi" w:cstheme="minorHAnsi"/>
          <w:sz w:val="20"/>
          <w:szCs w:val="20"/>
        </w:rPr>
        <w:t xml:space="preserve"> résidant en France métropolitaine</w:t>
      </w:r>
      <w:r w:rsidR="0089436C">
        <w:rPr>
          <w:rFonts w:asciiTheme="minorHAnsi" w:hAnsiTheme="minorHAnsi" w:cstheme="minorHAnsi"/>
          <w:sz w:val="20"/>
          <w:szCs w:val="20"/>
        </w:rPr>
        <w:t xml:space="preserve">, </w:t>
      </w:r>
      <w:r w:rsidRPr="001E6B04">
        <w:rPr>
          <w:rFonts w:asciiTheme="minorHAnsi" w:hAnsiTheme="minorHAnsi" w:cstheme="minorHAnsi"/>
          <w:sz w:val="20"/>
          <w:szCs w:val="20"/>
        </w:rPr>
        <w:t xml:space="preserve">(hors </w:t>
      </w:r>
      <w:r w:rsidR="004742B3">
        <w:rPr>
          <w:rFonts w:asciiTheme="minorHAnsi" w:hAnsiTheme="minorHAnsi" w:cstheme="minorHAnsi"/>
          <w:sz w:val="20"/>
          <w:szCs w:val="20"/>
        </w:rPr>
        <w:t xml:space="preserve">Corse et </w:t>
      </w:r>
      <w:r w:rsidRPr="001E6B04">
        <w:rPr>
          <w:rFonts w:asciiTheme="minorHAnsi" w:hAnsiTheme="minorHAnsi" w:cstheme="minorHAnsi"/>
          <w:sz w:val="20"/>
          <w:szCs w:val="20"/>
        </w:rPr>
        <w:t>DROM-COM</w:t>
      </w:r>
      <w:r w:rsidR="00365FF4">
        <w:rPr>
          <w:rFonts w:asciiTheme="minorHAnsi" w:hAnsiTheme="minorHAnsi" w:cstheme="minorHAnsi"/>
          <w:sz w:val="20"/>
          <w:szCs w:val="20"/>
        </w:rPr>
        <w:t>)</w:t>
      </w:r>
      <w:r w:rsidR="003342FB">
        <w:rPr>
          <w:rFonts w:asciiTheme="minorHAnsi" w:hAnsiTheme="minorHAnsi" w:cstheme="minorHAnsi"/>
          <w:sz w:val="20"/>
          <w:szCs w:val="20"/>
        </w:rPr>
        <w:t xml:space="preserve"> </w:t>
      </w:r>
      <w:r w:rsidR="004E3E61" w:rsidRPr="001E6B04">
        <w:rPr>
          <w:rFonts w:asciiTheme="minorHAnsi" w:hAnsiTheme="minorHAnsi" w:cstheme="minorHAnsi"/>
          <w:sz w:val="20"/>
          <w:szCs w:val="20"/>
        </w:rPr>
        <w:t>dans les conditions visées à l’article 3.1 ci-après</w:t>
      </w:r>
      <w:r w:rsidR="002C5665" w:rsidRPr="001E6B04">
        <w:rPr>
          <w:rFonts w:asciiTheme="minorHAnsi" w:hAnsiTheme="minorHAnsi" w:cstheme="minorHAnsi"/>
          <w:sz w:val="20"/>
          <w:szCs w:val="20"/>
        </w:rPr>
        <w:t xml:space="preserve"> </w:t>
      </w:r>
      <w:r w:rsidRPr="001E6B04">
        <w:rPr>
          <w:rFonts w:asciiTheme="minorHAnsi" w:hAnsiTheme="minorHAnsi" w:cstheme="minorHAnsi"/>
          <w:sz w:val="20"/>
          <w:szCs w:val="20"/>
        </w:rPr>
        <w:t>(ci-après le « </w:t>
      </w:r>
      <w:r w:rsidRPr="001E6B04">
        <w:rPr>
          <w:rFonts w:asciiTheme="minorHAnsi" w:hAnsiTheme="minorHAnsi" w:cstheme="minorHAnsi"/>
          <w:b/>
          <w:bCs/>
          <w:sz w:val="20"/>
          <w:szCs w:val="20"/>
        </w:rPr>
        <w:t>Participant</w:t>
      </w:r>
      <w:r w:rsidRPr="001E6B04">
        <w:rPr>
          <w:rFonts w:asciiTheme="minorHAnsi" w:hAnsiTheme="minorHAnsi" w:cstheme="minorHAnsi"/>
          <w:sz w:val="20"/>
          <w:szCs w:val="20"/>
        </w:rPr>
        <w:t> »).</w:t>
      </w:r>
    </w:p>
    <w:p w14:paraId="68EF4ED3" w14:textId="77777777" w:rsidR="004D55D7" w:rsidRPr="001E6B04" w:rsidRDefault="004D55D7" w:rsidP="0073091E">
      <w:pPr>
        <w:jc w:val="both"/>
        <w:rPr>
          <w:rFonts w:asciiTheme="minorHAnsi" w:hAnsiTheme="minorHAnsi" w:cstheme="minorHAnsi"/>
          <w:sz w:val="20"/>
          <w:szCs w:val="20"/>
        </w:rPr>
      </w:pPr>
    </w:p>
    <w:p w14:paraId="37BE99C1" w14:textId="77777777" w:rsidR="00886624" w:rsidRPr="001E6B04" w:rsidRDefault="00886624" w:rsidP="0073091E">
      <w:pPr>
        <w:autoSpaceDE w:val="0"/>
        <w:autoSpaceDN w:val="0"/>
        <w:adjustRightInd w:val="0"/>
        <w:jc w:val="both"/>
        <w:rPr>
          <w:rFonts w:asciiTheme="minorHAnsi" w:eastAsia="Times New Roman" w:hAnsiTheme="minorHAnsi" w:cstheme="minorHAnsi"/>
          <w:color w:val="000000"/>
          <w:kern w:val="0"/>
          <w:sz w:val="20"/>
          <w:szCs w:val="20"/>
          <w:lang w:eastAsia="fr-FR" w:bidi="ar-SA"/>
        </w:rPr>
      </w:pPr>
      <w:r w:rsidRPr="001E6B04">
        <w:rPr>
          <w:rFonts w:asciiTheme="minorHAnsi" w:hAnsiTheme="minorHAnsi" w:cstheme="minorHAnsi"/>
          <w:b/>
          <w:bCs/>
          <w:color w:val="000000"/>
          <w:sz w:val="20"/>
          <w:szCs w:val="20"/>
        </w:rPr>
        <w:t>2.2</w:t>
      </w:r>
      <w:r w:rsidRPr="001E6B04">
        <w:rPr>
          <w:rFonts w:asciiTheme="minorHAnsi" w:hAnsiTheme="minorHAnsi" w:cstheme="minorHAnsi"/>
          <w:color w:val="000000"/>
          <w:sz w:val="20"/>
          <w:szCs w:val="20"/>
        </w:rPr>
        <w:t xml:space="preserve"> Sont exclus de la participation au Jeu :</w:t>
      </w:r>
    </w:p>
    <w:p w14:paraId="261D6392" w14:textId="77777777" w:rsidR="00886624" w:rsidRPr="001E6B04" w:rsidRDefault="00886624" w:rsidP="0073091E">
      <w:pPr>
        <w:autoSpaceDE w:val="0"/>
        <w:autoSpaceDN w:val="0"/>
        <w:adjustRightInd w:val="0"/>
        <w:ind w:left="360"/>
        <w:contextualSpacing/>
        <w:jc w:val="both"/>
        <w:rPr>
          <w:rFonts w:asciiTheme="minorHAnsi" w:hAnsiTheme="minorHAnsi" w:cstheme="minorHAnsi"/>
          <w:color w:val="000000"/>
          <w:sz w:val="20"/>
          <w:szCs w:val="20"/>
        </w:rPr>
      </w:pPr>
    </w:p>
    <w:p w14:paraId="5081A570" w14:textId="66EC3253" w:rsidR="00886624" w:rsidRPr="001E6B04" w:rsidRDefault="00886624" w:rsidP="0073091E">
      <w:pPr>
        <w:pStyle w:val="Paragraphedeliste"/>
        <w:widowControl/>
        <w:numPr>
          <w:ilvl w:val="0"/>
          <w:numId w:val="5"/>
        </w:numPr>
        <w:suppressAutoHyphens w:val="0"/>
        <w:autoSpaceDE w:val="0"/>
        <w:autoSpaceDN w:val="0"/>
        <w:adjustRightInd w:val="0"/>
        <w:ind w:left="1080"/>
        <w:jc w:val="both"/>
        <w:rPr>
          <w:rFonts w:asciiTheme="minorHAnsi" w:hAnsiTheme="minorHAnsi" w:cstheme="minorHAnsi"/>
          <w:color w:val="000000"/>
          <w:sz w:val="20"/>
          <w:szCs w:val="20"/>
        </w:rPr>
      </w:pPr>
      <w:r w:rsidRPr="001E6B04">
        <w:rPr>
          <w:rFonts w:asciiTheme="minorHAnsi" w:hAnsiTheme="minorHAnsi" w:cstheme="minorHAnsi"/>
          <w:color w:val="000000"/>
          <w:sz w:val="20"/>
          <w:szCs w:val="20"/>
        </w:rPr>
        <w:t>Les personnes mineures</w:t>
      </w:r>
      <w:r w:rsidR="002C5665" w:rsidRPr="001E6B04">
        <w:rPr>
          <w:rFonts w:asciiTheme="minorHAnsi" w:hAnsiTheme="minorHAnsi" w:cstheme="minorHAnsi"/>
          <w:color w:val="000000"/>
          <w:sz w:val="20"/>
          <w:szCs w:val="20"/>
        </w:rPr>
        <w:t> ;</w:t>
      </w:r>
    </w:p>
    <w:p w14:paraId="18B4ABE2" w14:textId="0875F14C" w:rsidR="00886624" w:rsidRPr="001E6B04" w:rsidRDefault="00886624" w:rsidP="0073091E">
      <w:pPr>
        <w:pStyle w:val="Paragraphedeliste"/>
        <w:widowControl/>
        <w:numPr>
          <w:ilvl w:val="0"/>
          <w:numId w:val="5"/>
        </w:numPr>
        <w:suppressAutoHyphens w:val="0"/>
        <w:autoSpaceDE w:val="0"/>
        <w:autoSpaceDN w:val="0"/>
        <w:adjustRightInd w:val="0"/>
        <w:ind w:left="1080"/>
        <w:jc w:val="both"/>
        <w:rPr>
          <w:rFonts w:asciiTheme="minorHAnsi" w:hAnsiTheme="minorHAnsi" w:cstheme="minorHAnsi"/>
          <w:color w:val="000000"/>
          <w:sz w:val="20"/>
          <w:szCs w:val="20"/>
        </w:rPr>
      </w:pPr>
      <w:r w:rsidRPr="001E6B04">
        <w:rPr>
          <w:rFonts w:asciiTheme="minorHAnsi" w:hAnsiTheme="minorHAnsi" w:cstheme="minorHAnsi"/>
          <w:color w:val="000000"/>
          <w:sz w:val="20"/>
          <w:szCs w:val="20"/>
        </w:rPr>
        <w:t>Les membres du personnel de la Société Organisatrice, ses mandataires sociaux, ses associés</w:t>
      </w:r>
      <w:r w:rsidR="002C5665" w:rsidRPr="001E6B04">
        <w:rPr>
          <w:rFonts w:asciiTheme="minorHAnsi" w:hAnsiTheme="minorHAnsi" w:cstheme="minorHAnsi"/>
          <w:color w:val="000000"/>
          <w:sz w:val="20"/>
          <w:szCs w:val="20"/>
        </w:rPr>
        <w:t> ;</w:t>
      </w:r>
    </w:p>
    <w:p w14:paraId="40A47B56" w14:textId="77777777" w:rsidR="00886624" w:rsidRPr="001E6B04" w:rsidRDefault="00886624" w:rsidP="0073091E">
      <w:pPr>
        <w:pStyle w:val="Paragraphedeliste"/>
        <w:widowControl/>
        <w:numPr>
          <w:ilvl w:val="0"/>
          <w:numId w:val="5"/>
        </w:numPr>
        <w:suppressAutoHyphens w:val="0"/>
        <w:autoSpaceDE w:val="0"/>
        <w:autoSpaceDN w:val="0"/>
        <w:adjustRightInd w:val="0"/>
        <w:ind w:left="1080"/>
        <w:jc w:val="both"/>
        <w:rPr>
          <w:rFonts w:asciiTheme="minorHAnsi" w:hAnsiTheme="minorHAnsi" w:cstheme="minorHAnsi"/>
          <w:color w:val="000000"/>
          <w:sz w:val="20"/>
          <w:szCs w:val="20"/>
        </w:rPr>
      </w:pPr>
      <w:r w:rsidRPr="001E6B04">
        <w:rPr>
          <w:rFonts w:asciiTheme="minorHAnsi" w:hAnsiTheme="minorHAnsi" w:cstheme="minorHAnsi"/>
          <w:color w:val="000000"/>
          <w:sz w:val="20"/>
          <w:szCs w:val="20"/>
        </w:rPr>
        <w:t>D’une manière générale, toute personne ayant participé à la mise en œuvre du Jeu, directement ou indirectement, ainsi que pour chacune des catégories de personnes susvisées, les membres de leur famille en ligne directe, ainsi que les personnes vivant sous le même toit.</w:t>
      </w:r>
    </w:p>
    <w:p w14:paraId="011C6724" w14:textId="77777777" w:rsidR="00886624" w:rsidRPr="001E6B04" w:rsidRDefault="00886624" w:rsidP="0073091E">
      <w:pPr>
        <w:autoSpaceDE w:val="0"/>
        <w:autoSpaceDN w:val="0"/>
        <w:adjustRightInd w:val="0"/>
        <w:ind w:left="360"/>
        <w:contextualSpacing/>
        <w:jc w:val="both"/>
        <w:rPr>
          <w:rFonts w:asciiTheme="minorHAnsi" w:hAnsiTheme="minorHAnsi" w:cstheme="minorHAnsi"/>
          <w:color w:val="000000"/>
          <w:sz w:val="20"/>
          <w:szCs w:val="20"/>
        </w:rPr>
      </w:pPr>
    </w:p>
    <w:p w14:paraId="39AD7BD6" w14:textId="3BA6FD35" w:rsidR="00886624" w:rsidRPr="001E6B04" w:rsidRDefault="00886624" w:rsidP="0073091E">
      <w:pPr>
        <w:autoSpaceDE w:val="0"/>
        <w:autoSpaceDN w:val="0"/>
        <w:adjustRightInd w:val="0"/>
        <w:jc w:val="both"/>
        <w:rPr>
          <w:rFonts w:asciiTheme="minorHAnsi" w:hAnsiTheme="minorHAnsi" w:cstheme="minorHAnsi"/>
          <w:sz w:val="20"/>
          <w:szCs w:val="20"/>
        </w:rPr>
      </w:pPr>
      <w:r w:rsidRPr="001E6B04">
        <w:rPr>
          <w:rFonts w:asciiTheme="minorHAnsi" w:hAnsiTheme="minorHAnsi" w:cstheme="minorHAnsi"/>
          <w:b/>
          <w:bCs/>
          <w:color w:val="000000"/>
          <w:sz w:val="20"/>
          <w:szCs w:val="20"/>
        </w:rPr>
        <w:t>2.3</w:t>
      </w:r>
      <w:r w:rsidRPr="001E6B04">
        <w:rPr>
          <w:rFonts w:asciiTheme="minorHAnsi" w:hAnsiTheme="minorHAnsi" w:cstheme="minorHAnsi"/>
          <w:color w:val="000000"/>
          <w:sz w:val="20"/>
          <w:szCs w:val="20"/>
        </w:rPr>
        <w:t xml:space="preserve"> La participation au Jeu est strictement personnelle et nominative. </w:t>
      </w:r>
      <w:r w:rsidR="0089436C" w:rsidRPr="0089436C">
        <w:rPr>
          <w:rFonts w:asciiTheme="minorHAnsi" w:hAnsiTheme="minorHAnsi" w:cstheme="minorHAnsi"/>
          <w:color w:val="000000"/>
          <w:sz w:val="20"/>
          <w:szCs w:val="20"/>
        </w:rPr>
        <w:t xml:space="preserve">La participation au Jeu est limitée à une inscription par </w:t>
      </w:r>
      <w:r w:rsidR="006945EC">
        <w:rPr>
          <w:rFonts w:asciiTheme="minorHAnsi" w:hAnsiTheme="minorHAnsi" w:cstheme="minorHAnsi"/>
          <w:color w:val="000000"/>
          <w:sz w:val="20"/>
          <w:szCs w:val="20"/>
        </w:rPr>
        <w:t>personne.</w:t>
      </w:r>
      <w:r w:rsidR="0089436C">
        <w:rPr>
          <w:rFonts w:asciiTheme="minorHAnsi" w:hAnsiTheme="minorHAnsi" w:cstheme="minorHAnsi"/>
          <w:color w:val="000000"/>
          <w:sz w:val="20"/>
          <w:szCs w:val="20"/>
        </w:rPr>
        <w:t xml:space="preserve"> </w:t>
      </w:r>
    </w:p>
    <w:p w14:paraId="4F749D94" w14:textId="77777777" w:rsidR="00886624" w:rsidRPr="001E6B04" w:rsidRDefault="00886624" w:rsidP="0073091E">
      <w:pPr>
        <w:autoSpaceDE w:val="0"/>
        <w:autoSpaceDN w:val="0"/>
        <w:adjustRightInd w:val="0"/>
        <w:jc w:val="both"/>
        <w:rPr>
          <w:rFonts w:asciiTheme="minorHAnsi" w:hAnsiTheme="minorHAnsi" w:cstheme="minorHAnsi"/>
          <w:sz w:val="20"/>
          <w:szCs w:val="20"/>
        </w:rPr>
      </w:pPr>
    </w:p>
    <w:p w14:paraId="063BB96D" w14:textId="49FFE011" w:rsidR="0089436C" w:rsidRDefault="00886624" w:rsidP="0073091E">
      <w:pPr>
        <w:jc w:val="both"/>
        <w:rPr>
          <w:rFonts w:asciiTheme="minorHAnsi" w:hAnsiTheme="minorHAnsi" w:cstheme="minorHAnsi"/>
          <w:sz w:val="20"/>
          <w:szCs w:val="20"/>
        </w:rPr>
      </w:pPr>
      <w:r w:rsidRPr="001E6B04">
        <w:rPr>
          <w:rFonts w:asciiTheme="minorHAnsi" w:hAnsiTheme="minorHAnsi" w:cstheme="minorHAnsi"/>
          <w:b/>
          <w:bCs/>
          <w:color w:val="000000"/>
          <w:sz w:val="20"/>
          <w:szCs w:val="20"/>
        </w:rPr>
        <w:t xml:space="preserve">2.4 </w:t>
      </w:r>
      <w:r w:rsidR="00B3076E" w:rsidRPr="00B3076E">
        <w:rPr>
          <w:rFonts w:asciiTheme="minorHAnsi" w:hAnsiTheme="minorHAnsi" w:cstheme="minorHAnsi"/>
          <w:sz w:val="20"/>
          <w:szCs w:val="20"/>
        </w:rPr>
        <w:t>La participation au Jeu vaut acceptation pleine, entière et sans réserve du présent Règlement.</w:t>
      </w:r>
    </w:p>
    <w:p w14:paraId="2377E7AF" w14:textId="77777777" w:rsidR="00B3076E" w:rsidRDefault="00B3076E" w:rsidP="0073091E">
      <w:pPr>
        <w:jc w:val="both"/>
        <w:rPr>
          <w:rFonts w:asciiTheme="minorHAnsi" w:hAnsiTheme="minorHAnsi" w:cstheme="minorHAnsi"/>
          <w:sz w:val="20"/>
          <w:szCs w:val="20"/>
        </w:rPr>
      </w:pPr>
    </w:p>
    <w:p w14:paraId="5E84103F" w14:textId="0D04D8F8" w:rsidR="0089436C" w:rsidRPr="001E6B04" w:rsidRDefault="0089436C" w:rsidP="0073091E">
      <w:pPr>
        <w:pStyle w:val="Corpsdetexte"/>
        <w:spacing w:after="0"/>
        <w:ind w:right="12"/>
        <w:jc w:val="both"/>
        <w:rPr>
          <w:rFonts w:asciiTheme="minorHAnsi" w:hAnsiTheme="minorHAnsi" w:cstheme="minorHAnsi"/>
          <w:sz w:val="20"/>
          <w:szCs w:val="20"/>
        </w:rPr>
      </w:pPr>
      <w:r w:rsidRPr="001E6B04">
        <w:rPr>
          <w:rFonts w:asciiTheme="minorHAnsi" w:hAnsiTheme="minorHAnsi" w:cstheme="minorHAnsi"/>
          <w:b/>
          <w:bCs/>
          <w:color w:val="000000"/>
          <w:sz w:val="20"/>
          <w:szCs w:val="20"/>
        </w:rPr>
        <w:t>2.</w:t>
      </w:r>
      <w:r>
        <w:rPr>
          <w:rFonts w:asciiTheme="minorHAnsi" w:hAnsiTheme="minorHAnsi" w:cstheme="minorHAnsi"/>
          <w:b/>
          <w:bCs/>
          <w:color w:val="000000"/>
          <w:sz w:val="20"/>
          <w:szCs w:val="20"/>
        </w:rPr>
        <w:t>5</w:t>
      </w:r>
      <w:r w:rsidRPr="001E6B04">
        <w:rPr>
          <w:rFonts w:asciiTheme="minorHAnsi" w:hAnsiTheme="minorHAnsi" w:cstheme="minorHAnsi"/>
          <w:b/>
          <w:bCs/>
          <w:color w:val="000000"/>
          <w:sz w:val="20"/>
          <w:szCs w:val="20"/>
        </w:rPr>
        <w:t xml:space="preserve"> </w:t>
      </w:r>
      <w:r w:rsidRPr="001E6B04">
        <w:rPr>
          <w:rFonts w:asciiTheme="minorHAnsi" w:hAnsiTheme="minorHAnsi" w:cstheme="minorHAnsi"/>
          <w:sz w:val="20"/>
          <w:szCs w:val="20"/>
        </w:rPr>
        <w:t>La Société Organisatrice se réserve le droit de vérifier que le</w:t>
      </w:r>
      <w:r w:rsidR="006945EC">
        <w:rPr>
          <w:rFonts w:asciiTheme="minorHAnsi" w:hAnsiTheme="minorHAnsi" w:cstheme="minorHAnsi"/>
          <w:sz w:val="20"/>
          <w:szCs w:val="20"/>
        </w:rPr>
        <w:t>s</w:t>
      </w:r>
      <w:r w:rsidRPr="001E6B04">
        <w:rPr>
          <w:rFonts w:asciiTheme="minorHAnsi" w:hAnsiTheme="minorHAnsi" w:cstheme="minorHAnsi"/>
          <w:sz w:val="20"/>
          <w:szCs w:val="20"/>
        </w:rPr>
        <w:t xml:space="preserve"> </w:t>
      </w:r>
      <w:r w:rsidR="00125BA9">
        <w:rPr>
          <w:rFonts w:asciiTheme="minorHAnsi" w:hAnsiTheme="minorHAnsi" w:cstheme="minorHAnsi"/>
          <w:sz w:val="20"/>
          <w:szCs w:val="20"/>
        </w:rPr>
        <w:t>G</w:t>
      </w:r>
      <w:r w:rsidRPr="001E6B04">
        <w:rPr>
          <w:rFonts w:asciiTheme="minorHAnsi" w:hAnsiTheme="minorHAnsi" w:cstheme="minorHAnsi"/>
          <w:sz w:val="20"/>
          <w:szCs w:val="20"/>
        </w:rPr>
        <w:t>agnant</w:t>
      </w:r>
      <w:r w:rsidR="006945EC">
        <w:rPr>
          <w:rFonts w:asciiTheme="minorHAnsi" w:hAnsiTheme="minorHAnsi" w:cstheme="minorHAnsi"/>
          <w:sz w:val="20"/>
          <w:szCs w:val="20"/>
        </w:rPr>
        <w:t>s</w:t>
      </w:r>
      <w:r w:rsidRPr="001E6B04">
        <w:rPr>
          <w:rFonts w:asciiTheme="minorHAnsi" w:hAnsiTheme="minorHAnsi" w:cstheme="minorHAnsi"/>
          <w:sz w:val="20"/>
          <w:szCs w:val="20"/>
        </w:rPr>
        <w:t xml:space="preserve"> répondent bien aux conditions de participation et, à défaut, de les disqualifier.</w:t>
      </w:r>
      <w:r>
        <w:rPr>
          <w:rFonts w:asciiTheme="minorHAnsi" w:hAnsiTheme="minorHAnsi" w:cstheme="minorHAnsi"/>
          <w:sz w:val="20"/>
          <w:szCs w:val="20"/>
        </w:rPr>
        <w:t xml:space="preserve"> </w:t>
      </w:r>
      <w:r w:rsidR="00125BA9">
        <w:rPr>
          <w:rFonts w:asciiTheme="minorHAnsi" w:hAnsiTheme="minorHAnsi" w:cstheme="minorHAnsi"/>
          <w:sz w:val="20"/>
          <w:szCs w:val="20"/>
        </w:rPr>
        <w:t>A ce titre, l</w:t>
      </w:r>
      <w:r w:rsidR="00125BA9" w:rsidRPr="001E6B04">
        <w:rPr>
          <w:rFonts w:asciiTheme="minorHAnsi" w:hAnsiTheme="minorHAnsi" w:cstheme="minorHAnsi"/>
          <w:sz w:val="20"/>
          <w:szCs w:val="20"/>
        </w:rPr>
        <w:t xml:space="preserve">es </w:t>
      </w:r>
      <w:r w:rsidR="00125BA9">
        <w:rPr>
          <w:rFonts w:asciiTheme="minorHAnsi" w:hAnsiTheme="minorHAnsi" w:cstheme="minorHAnsi"/>
          <w:sz w:val="20"/>
          <w:szCs w:val="20"/>
        </w:rPr>
        <w:t>G</w:t>
      </w:r>
      <w:r w:rsidR="00125BA9" w:rsidRPr="001E6B04">
        <w:rPr>
          <w:rFonts w:asciiTheme="minorHAnsi" w:hAnsiTheme="minorHAnsi" w:cstheme="minorHAnsi"/>
          <w:sz w:val="20"/>
          <w:szCs w:val="20"/>
        </w:rPr>
        <w:t xml:space="preserve">agnants du </w:t>
      </w:r>
      <w:r w:rsidR="00125BA9">
        <w:rPr>
          <w:rFonts w:asciiTheme="minorHAnsi" w:hAnsiTheme="minorHAnsi" w:cstheme="minorHAnsi"/>
          <w:sz w:val="20"/>
          <w:szCs w:val="20"/>
        </w:rPr>
        <w:t>J</w:t>
      </w:r>
      <w:r w:rsidR="00125BA9" w:rsidRPr="001E6B04">
        <w:rPr>
          <w:rFonts w:asciiTheme="minorHAnsi" w:hAnsiTheme="minorHAnsi" w:cstheme="minorHAnsi"/>
          <w:sz w:val="20"/>
          <w:szCs w:val="20"/>
        </w:rPr>
        <w:t xml:space="preserve">eu autorisent toute vérification concernant leur identité. </w:t>
      </w:r>
      <w:r w:rsidRPr="001E6B04">
        <w:rPr>
          <w:rFonts w:asciiTheme="minorHAnsi" w:hAnsiTheme="minorHAnsi" w:cstheme="minorHAnsi"/>
          <w:sz w:val="20"/>
          <w:szCs w:val="20"/>
        </w:rPr>
        <w:t>Toute participation frauduleuse sera annulée, et la Société Organisatrice se réserve le droit d’engager des poursuites judiciaires.</w:t>
      </w:r>
    </w:p>
    <w:p w14:paraId="39F569F6" w14:textId="77777777" w:rsidR="0089436C" w:rsidRPr="001E6B04" w:rsidRDefault="0089436C" w:rsidP="0073091E">
      <w:pPr>
        <w:jc w:val="both"/>
        <w:rPr>
          <w:rFonts w:asciiTheme="minorHAnsi" w:hAnsiTheme="minorHAnsi" w:cstheme="minorHAnsi"/>
          <w:sz w:val="20"/>
          <w:szCs w:val="20"/>
        </w:rPr>
      </w:pPr>
    </w:p>
    <w:p w14:paraId="1252400E" w14:textId="5215B714" w:rsidR="00AB6AAF" w:rsidRPr="001E6B04" w:rsidRDefault="00AB6AAF" w:rsidP="0073091E">
      <w:pPr>
        <w:pStyle w:val="Paragraphedeliste"/>
        <w:numPr>
          <w:ilvl w:val="0"/>
          <w:numId w:val="19"/>
        </w:numPr>
        <w:tabs>
          <w:tab w:val="clear" w:pos="0"/>
        </w:tabs>
        <w:ind w:left="709"/>
        <w:rPr>
          <w:rFonts w:asciiTheme="minorHAnsi" w:hAnsiTheme="minorHAnsi" w:cstheme="minorHAnsi"/>
          <w:b/>
          <w:bCs/>
          <w:sz w:val="20"/>
          <w:szCs w:val="20"/>
        </w:rPr>
      </w:pPr>
      <w:r w:rsidRPr="001E6B04">
        <w:rPr>
          <w:rFonts w:asciiTheme="minorHAnsi" w:hAnsiTheme="minorHAnsi" w:cstheme="minorHAnsi"/>
          <w:b/>
          <w:bCs/>
          <w:sz w:val="20"/>
          <w:szCs w:val="20"/>
        </w:rPr>
        <w:t>MODALITÉS DE PARTICIPATION</w:t>
      </w:r>
    </w:p>
    <w:p w14:paraId="3A28A00E" w14:textId="77777777" w:rsidR="007E6E29" w:rsidRPr="001E6B04" w:rsidRDefault="007E6E29" w:rsidP="0073091E">
      <w:pPr>
        <w:pStyle w:val="Corpsdetexte"/>
        <w:spacing w:after="0"/>
        <w:rPr>
          <w:rFonts w:asciiTheme="minorHAnsi" w:hAnsiTheme="minorHAnsi" w:cstheme="minorHAnsi"/>
          <w:sz w:val="20"/>
          <w:szCs w:val="20"/>
        </w:rPr>
      </w:pPr>
    </w:p>
    <w:p w14:paraId="65439D41" w14:textId="662096D8" w:rsidR="00886624" w:rsidRPr="001E6B04" w:rsidRDefault="00886624" w:rsidP="0073091E">
      <w:pPr>
        <w:pStyle w:val="Paragraphedeliste"/>
        <w:widowControl/>
        <w:numPr>
          <w:ilvl w:val="1"/>
          <w:numId w:val="6"/>
        </w:numPr>
        <w:suppressAutoHyphens w:val="0"/>
        <w:autoSpaceDE w:val="0"/>
        <w:autoSpaceDN w:val="0"/>
        <w:adjustRightInd w:val="0"/>
        <w:jc w:val="both"/>
        <w:rPr>
          <w:rFonts w:asciiTheme="minorHAnsi" w:eastAsia="Times New Roman" w:hAnsiTheme="minorHAnsi" w:cstheme="minorHAnsi"/>
          <w:b/>
          <w:bCs/>
          <w:color w:val="000000"/>
          <w:kern w:val="0"/>
          <w:sz w:val="20"/>
          <w:szCs w:val="20"/>
          <w:lang w:eastAsia="fr-FR" w:bidi="ar-SA"/>
        </w:rPr>
      </w:pPr>
      <w:r w:rsidRPr="001E6B04">
        <w:rPr>
          <w:rFonts w:asciiTheme="minorHAnsi" w:hAnsiTheme="minorHAnsi" w:cstheme="minorHAnsi"/>
          <w:b/>
          <w:bCs/>
          <w:color w:val="000000"/>
          <w:sz w:val="20"/>
          <w:szCs w:val="20"/>
        </w:rPr>
        <w:t xml:space="preserve">Description du </w:t>
      </w:r>
      <w:r w:rsidR="0070590F" w:rsidRPr="001E6B04">
        <w:rPr>
          <w:rFonts w:asciiTheme="minorHAnsi" w:hAnsiTheme="minorHAnsi" w:cstheme="minorHAnsi"/>
          <w:b/>
          <w:bCs/>
          <w:color w:val="000000"/>
          <w:sz w:val="20"/>
          <w:szCs w:val="20"/>
        </w:rPr>
        <w:t>J</w:t>
      </w:r>
      <w:r w:rsidRPr="001E6B04">
        <w:rPr>
          <w:rFonts w:asciiTheme="minorHAnsi" w:hAnsiTheme="minorHAnsi" w:cstheme="minorHAnsi"/>
          <w:b/>
          <w:bCs/>
          <w:color w:val="000000"/>
          <w:sz w:val="20"/>
          <w:szCs w:val="20"/>
        </w:rPr>
        <w:t xml:space="preserve">eu </w:t>
      </w:r>
    </w:p>
    <w:p w14:paraId="2426E1B8" w14:textId="7ADDA3AD" w:rsidR="00886624" w:rsidRDefault="00886624" w:rsidP="0073091E">
      <w:pPr>
        <w:jc w:val="both"/>
        <w:rPr>
          <w:rFonts w:asciiTheme="minorHAnsi" w:hAnsiTheme="minorHAnsi" w:cstheme="minorHAnsi"/>
          <w:sz w:val="20"/>
          <w:szCs w:val="20"/>
        </w:rPr>
      </w:pPr>
    </w:p>
    <w:p w14:paraId="76FEC9FB" w14:textId="51759578" w:rsidR="00916550" w:rsidRPr="001E6B04" w:rsidRDefault="00916550" w:rsidP="0073091E">
      <w:pPr>
        <w:pStyle w:val="Corpsdetexte"/>
        <w:spacing w:after="0"/>
        <w:ind w:right="12"/>
        <w:jc w:val="both"/>
        <w:rPr>
          <w:rFonts w:asciiTheme="minorHAnsi" w:hAnsiTheme="minorHAnsi" w:cstheme="minorHAnsi"/>
          <w:sz w:val="20"/>
          <w:szCs w:val="20"/>
        </w:rPr>
      </w:pPr>
      <w:r w:rsidRPr="004C1083">
        <w:rPr>
          <w:rFonts w:asciiTheme="minorHAnsi" w:hAnsiTheme="minorHAnsi" w:cstheme="minorHAnsi"/>
          <w:sz w:val="20"/>
          <w:szCs w:val="20"/>
        </w:rPr>
        <w:t xml:space="preserve">Le Jeu est sans obligation d’achat. Toutefois, les frais de participation et de connexion </w:t>
      </w:r>
      <w:r w:rsidR="008A1768" w:rsidRPr="004C1083">
        <w:rPr>
          <w:rFonts w:asciiTheme="minorHAnsi" w:hAnsiTheme="minorHAnsi" w:cstheme="minorHAnsi"/>
          <w:sz w:val="20"/>
          <w:szCs w:val="20"/>
        </w:rPr>
        <w:t xml:space="preserve">et autres frais </w:t>
      </w:r>
      <w:r w:rsidRPr="004C1083">
        <w:rPr>
          <w:rFonts w:asciiTheme="minorHAnsi" w:hAnsiTheme="minorHAnsi" w:cstheme="minorHAnsi"/>
          <w:sz w:val="20"/>
          <w:szCs w:val="20"/>
        </w:rPr>
        <w:t>resteront à la charge des participants.</w:t>
      </w:r>
      <w:r>
        <w:rPr>
          <w:rFonts w:asciiTheme="minorHAnsi" w:hAnsiTheme="minorHAnsi" w:cstheme="minorHAnsi"/>
          <w:sz w:val="20"/>
          <w:szCs w:val="20"/>
        </w:rPr>
        <w:t xml:space="preserve"> </w:t>
      </w:r>
    </w:p>
    <w:p w14:paraId="23DD2C72" w14:textId="77777777" w:rsidR="00916550" w:rsidRDefault="00916550" w:rsidP="0073091E">
      <w:pPr>
        <w:jc w:val="both"/>
        <w:rPr>
          <w:rFonts w:asciiTheme="minorHAnsi" w:hAnsiTheme="minorHAnsi" w:cstheme="minorHAnsi"/>
          <w:sz w:val="20"/>
          <w:szCs w:val="20"/>
        </w:rPr>
      </w:pPr>
    </w:p>
    <w:p w14:paraId="0498EFD6" w14:textId="1479FF95" w:rsidR="00EF5C55" w:rsidRDefault="00EF5C55" w:rsidP="0073091E">
      <w:pPr>
        <w:pStyle w:val="Corpsdetexte"/>
        <w:spacing w:after="0"/>
        <w:ind w:right="12"/>
        <w:jc w:val="both"/>
        <w:rPr>
          <w:rFonts w:asciiTheme="minorHAnsi" w:hAnsiTheme="minorHAnsi" w:cstheme="minorHAnsi"/>
          <w:sz w:val="20"/>
          <w:szCs w:val="20"/>
        </w:rPr>
      </w:pPr>
      <w:r w:rsidRPr="001E6B04">
        <w:rPr>
          <w:rFonts w:asciiTheme="minorHAnsi" w:hAnsiTheme="minorHAnsi" w:cstheme="minorHAnsi"/>
          <w:sz w:val="20"/>
          <w:szCs w:val="20"/>
        </w:rPr>
        <w:t>Pour participer au Jeu, le</w:t>
      </w:r>
      <w:r w:rsidR="00916550">
        <w:rPr>
          <w:rFonts w:asciiTheme="minorHAnsi" w:hAnsiTheme="minorHAnsi" w:cstheme="minorHAnsi"/>
          <w:sz w:val="20"/>
          <w:szCs w:val="20"/>
        </w:rPr>
        <w:t>s</w:t>
      </w:r>
      <w:r w:rsidRPr="001E6B04">
        <w:rPr>
          <w:rFonts w:asciiTheme="minorHAnsi" w:hAnsiTheme="minorHAnsi" w:cstheme="minorHAnsi"/>
          <w:sz w:val="20"/>
          <w:szCs w:val="20"/>
        </w:rPr>
        <w:t xml:space="preserve"> </w:t>
      </w:r>
      <w:r w:rsidR="00731C53">
        <w:rPr>
          <w:rFonts w:asciiTheme="minorHAnsi" w:hAnsiTheme="minorHAnsi" w:cstheme="minorHAnsi"/>
          <w:sz w:val="20"/>
          <w:szCs w:val="20"/>
        </w:rPr>
        <w:t>P</w:t>
      </w:r>
      <w:r w:rsidRPr="001E6B04">
        <w:rPr>
          <w:rFonts w:asciiTheme="minorHAnsi" w:hAnsiTheme="minorHAnsi" w:cstheme="minorHAnsi"/>
          <w:sz w:val="20"/>
          <w:szCs w:val="20"/>
        </w:rPr>
        <w:t>articipant</w:t>
      </w:r>
      <w:r w:rsidR="00916550">
        <w:rPr>
          <w:rFonts w:asciiTheme="minorHAnsi" w:hAnsiTheme="minorHAnsi" w:cstheme="minorHAnsi"/>
          <w:sz w:val="20"/>
          <w:szCs w:val="20"/>
        </w:rPr>
        <w:t>s</w:t>
      </w:r>
      <w:r w:rsidRPr="001E6B04">
        <w:rPr>
          <w:rFonts w:asciiTheme="minorHAnsi" w:hAnsiTheme="minorHAnsi" w:cstheme="minorHAnsi"/>
          <w:sz w:val="20"/>
          <w:szCs w:val="20"/>
        </w:rPr>
        <w:t xml:space="preserve"> doi</w:t>
      </w:r>
      <w:r w:rsidR="00916550">
        <w:rPr>
          <w:rFonts w:asciiTheme="minorHAnsi" w:hAnsiTheme="minorHAnsi" w:cstheme="minorHAnsi"/>
          <w:sz w:val="20"/>
          <w:szCs w:val="20"/>
        </w:rPr>
        <w:t>ven</w:t>
      </w:r>
      <w:r w:rsidRPr="001E6B04">
        <w:rPr>
          <w:rFonts w:asciiTheme="minorHAnsi" w:hAnsiTheme="minorHAnsi" w:cstheme="minorHAnsi"/>
          <w:sz w:val="20"/>
          <w:szCs w:val="20"/>
        </w:rPr>
        <w:t>t :</w:t>
      </w:r>
    </w:p>
    <w:p w14:paraId="0FF7B4CD" w14:textId="77777777" w:rsidR="00231F37" w:rsidRPr="001E6B04" w:rsidRDefault="00231F37" w:rsidP="0073091E">
      <w:pPr>
        <w:pStyle w:val="Corpsdetexte"/>
        <w:spacing w:after="0"/>
        <w:ind w:right="12"/>
        <w:jc w:val="both"/>
        <w:rPr>
          <w:rFonts w:asciiTheme="minorHAnsi" w:hAnsiTheme="minorHAnsi" w:cstheme="minorHAnsi"/>
          <w:sz w:val="20"/>
          <w:szCs w:val="20"/>
        </w:rPr>
      </w:pPr>
    </w:p>
    <w:p w14:paraId="29D80713" w14:textId="7F70D46B" w:rsidR="004C1083" w:rsidRDefault="004C1083" w:rsidP="004C1083">
      <w:pPr>
        <w:pStyle w:val="Corpsdetexte"/>
        <w:numPr>
          <w:ilvl w:val="0"/>
          <w:numId w:val="28"/>
        </w:numPr>
        <w:spacing w:after="0"/>
        <w:ind w:right="12"/>
        <w:jc w:val="both"/>
        <w:rPr>
          <w:rFonts w:asciiTheme="minorHAnsi" w:hAnsiTheme="minorHAnsi" w:cstheme="minorHAnsi"/>
          <w:sz w:val="20"/>
          <w:szCs w:val="20"/>
        </w:rPr>
      </w:pPr>
      <w:r>
        <w:rPr>
          <w:rFonts w:asciiTheme="minorHAnsi" w:hAnsiTheme="minorHAnsi" w:cstheme="minorHAnsi"/>
          <w:sz w:val="20"/>
          <w:szCs w:val="20"/>
        </w:rPr>
        <w:t xml:space="preserve">Disposer d’un compte personnel sur Facebook ou </w:t>
      </w:r>
      <w:r w:rsidR="00231F37">
        <w:rPr>
          <w:rFonts w:asciiTheme="minorHAnsi" w:hAnsiTheme="minorHAnsi" w:cstheme="minorHAnsi"/>
          <w:sz w:val="20"/>
          <w:szCs w:val="20"/>
        </w:rPr>
        <w:t xml:space="preserve">sur </w:t>
      </w:r>
      <w:r>
        <w:rPr>
          <w:rFonts w:asciiTheme="minorHAnsi" w:hAnsiTheme="minorHAnsi" w:cstheme="minorHAnsi"/>
          <w:sz w:val="20"/>
          <w:szCs w:val="20"/>
        </w:rPr>
        <w:t>Instagram ;</w:t>
      </w:r>
    </w:p>
    <w:p w14:paraId="70195104" w14:textId="3777E241" w:rsidR="00365FF4" w:rsidRPr="004C1083" w:rsidRDefault="00365FF4" w:rsidP="4051B337">
      <w:pPr>
        <w:pStyle w:val="Corpsdetexte"/>
        <w:numPr>
          <w:ilvl w:val="0"/>
          <w:numId w:val="28"/>
        </w:numPr>
        <w:spacing w:after="0"/>
        <w:ind w:right="12"/>
        <w:jc w:val="both"/>
        <w:rPr>
          <w:rFonts w:asciiTheme="minorHAnsi" w:hAnsiTheme="minorHAnsi" w:cstheme="minorBidi"/>
          <w:sz w:val="20"/>
          <w:szCs w:val="20"/>
        </w:rPr>
      </w:pPr>
      <w:r w:rsidRPr="4051B337">
        <w:rPr>
          <w:rFonts w:asciiTheme="minorHAnsi" w:hAnsiTheme="minorHAnsi" w:cstheme="minorBidi"/>
          <w:sz w:val="20"/>
          <w:szCs w:val="20"/>
        </w:rPr>
        <w:t xml:space="preserve">Suivre le compte </w:t>
      </w:r>
      <w:proofErr w:type="gramStart"/>
      <w:r w:rsidRPr="4051B337">
        <w:rPr>
          <w:rFonts w:asciiTheme="minorHAnsi" w:hAnsiTheme="minorHAnsi" w:cstheme="minorBidi"/>
          <w:sz w:val="20"/>
          <w:szCs w:val="20"/>
        </w:rPr>
        <w:t xml:space="preserve">Facebook </w:t>
      </w:r>
      <w:r w:rsidR="00940058">
        <w:rPr>
          <w:rFonts w:asciiTheme="minorHAnsi" w:hAnsiTheme="minorHAnsi" w:cstheme="minorBidi"/>
          <w:sz w:val="20"/>
          <w:szCs w:val="20"/>
        </w:rPr>
        <w:t xml:space="preserve"> ou</w:t>
      </w:r>
      <w:proofErr w:type="gramEnd"/>
      <w:r w:rsidR="00940058">
        <w:rPr>
          <w:rFonts w:asciiTheme="minorHAnsi" w:hAnsiTheme="minorHAnsi" w:cstheme="minorBidi"/>
          <w:sz w:val="20"/>
          <w:szCs w:val="20"/>
        </w:rPr>
        <w:t xml:space="preserve"> Instagram </w:t>
      </w:r>
      <w:r w:rsidR="004C1083" w:rsidRPr="4051B337">
        <w:rPr>
          <w:rFonts w:asciiTheme="minorHAnsi" w:hAnsiTheme="minorHAnsi" w:cstheme="minorBidi"/>
          <w:sz w:val="20"/>
          <w:szCs w:val="20"/>
        </w:rPr>
        <w:t>« </w:t>
      </w:r>
      <w:r w:rsidR="003541C9">
        <w:rPr>
          <w:rFonts w:asciiTheme="minorHAnsi" w:hAnsiTheme="minorHAnsi" w:cstheme="minorBidi"/>
          <w:i/>
          <w:iCs/>
          <w:sz w:val="20"/>
          <w:szCs w:val="20"/>
        </w:rPr>
        <w:t>Audi</w:t>
      </w:r>
      <w:r w:rsidR="004C7940">
        <w:rPr>
          <w:rFonts w:asciiTheme="minorHAnsi" w:hAnsiTheme="minorHAnsi" w:cstheme="minorBidi"/>
          <w:i/>
          <w:iCs/>
          <w:sz w:val="20"/>
          <w:szCs w:val="20"/>
        </w:rPr>
        <w:t xml:space="preserve"> </w:t>
      </w:r>
      <w:r w:rsidR="003541C9">
        <w:rPr>
          <w:rFonts w:asciiTheme="minorHAnsi" w:hAnsiTheme="minorHAnsi" w:cstheme="minorBidi"/>
          <w:i/>
          <w:iCs/>
          <w:sz w:val="20"/>
          <w:szCs w:val="20"/>
        </w:rPr>
        <w:t>VGRF Grand Est</w:t>
      </w:r>
      <w:r w:rsidR="004C1083" w:rsidRPr="4051B337">
        <w:rPr>
          <w:rFonts w:asciiTheme="minorHAnsi" w:hAnsiTheme="minorHAnsi" w:cstheme="minorBidi"/>
          <w:sz w:val="20"/>
          <w:szCs w:val="20"/>
        </w:rPr>
        <w:t>»</w:t>
      </w:r>
      <w:r w:rsidRPr="4051B337">
        <w:rPr>
          <w:rFonts w:asciiTheme="minorHAnsi" w:hAnsiTheme="minorHAnsi" w:cstheme="minorBidi"/>
          <w:sz w:val="20"/>
          <w:szCs w:val="20"/>
        </w:rPr>
        <w:t xml:space="preserve">  ;</w:t>
      </w:r>
    </w:p>
    <w:p w14:paraId="1645E6D0" w14:textId="0F9E2A67" w:rsidR="00365FF4" w:rsidRDefault="004C1083" w:rsidP="00365FF4">
      <w:pPr>
        <w:pStyle w:val="Corpsdetexte"/>
        <w:numPr>
          <w:ilvl w:val="0"/>
          <w:numId w:val="28"/>
        </w:numPr>
        <w:spacing w:after="0"/>
        <w:ind w:right="12"/>
        <w:jc w:val="both"/>
        <w:rPr>
          <w:rFonts w:asciiTheme="minorHAnsi" w:hAnsiTheme="minorHAnsi" w:cstheme="minorHAnsi"/>
          <w:sz w:val="20"/>
          <w:szCs w:val="20"/>
        </w:rPr>
      </w:pPr>
      <w:r>
        <w:rPr>
          <w:rFonts w:asciiTheme="minorHAnsi" w:hAnsiTheme="minorHAnsi" w:cstheme="minorHAnsi"/>
          <w:sz w:val="20"/>
          <w:szCs w:val="20"/>
        </w:rPr>
        <w:t>« </w:t>
      </w:r>
      <w:r w:rsidR="00365FF4" w:rsidRPr="00365FF4">
        <w:rPr>
          <w:rFonts w:asciiTheme="minorHAnsi" w:hAnsiTheme="minorHAnsi" w:cstheme="minorHAnsi"/>
          <w:sz w:val="20"/>
          <w:szCs w:val="20"/>
        </w:rPr>
        <w:t>Liker</w:t>
      </w:r>
      <w:r>
        <w:rPr>
          <w:rFonts w:asciiTheme="minorHAnsi" w:hAnsiTheme="minorHAnsi" w:cstheme="minorHAnsi"/>
          <w:sz w:val="20"/>
          <w:szCs w:val="20"/>
        </w:rPr>
        <w:t> »</w:t>
      </w:r>
      <w:r w:rsidR="00365FF4" w:rsidRPr="00365FF4">
        <w:rPr>
          <w:rFonts w:asciiTheme="minorHAnsi" w:hAnsiTheme="minorHAnsi" w:cstheme="minorHAnsi"/>
          <w:sz w:val="20"/>
          <w:szCs w:val="20"/>
        </w:rPr>
        <w:t xml:space="preserve"> la publication relative au Jeu</w:t>
      </w:r>
      <w:r>
        <w:rPr>
          <w:rFonts w:asciiTheme="minorHAnsi" w:hAnsiTheme="minorHAnsi" w:cstheme="minorHAnsi"/>
          <w:sz w:val="20"/>
          <w:szCs w:val="20"/>
        </w:rPr>
        <w:t> ;</w:t>
      </w:r>
      <w:r w:rsidR="00365FF4" w:rsidRPr="00365FF4">
        <w:rPr>
          <w:rFonts w:asciiTheme="minorHAnsi" w:hAnsiTheme="minorHAnsi" w:cstheme="minorHAnsi"/>
          <w:sz w:val="20"/>
          <w:szCs w:val="20"/>
        </w:rPr>
        <w:t xml:space="preserve"> </w:t>
      </w:r>
    </w:p>
    <w:p w14:paraId="68097209" w14:textId="058A1F71" w:rsidR="00365FF4" w:rsidRPr="00365FF4" w:rsidRDefault="00365FF4" w:rsidP="4051B337">
      <w:pPr>
        <w:pStyle w:val="Corpsdetexte"/>
        <w:numPr>
          <w:ilvl w:val="0"/>
          <w:numId w:val="28"/>
        </w:numPr>
        <w:spacing w:after="0"/>
        <w:ind w:right="12"/>
        <w:jc w:val="both"/>
        <w:rPr>
          <w:rFonts w:asciiTheme="minorHAnsi" w:hAnsiTheme="minorHAnsi" w:cstheme="minorBidi"/>
          <w:sz w:val="20"/>
          <w:szCs w:val="20"/>
        </w:rPr>
      </w:pPr>
      <w:r w:rsidRPr="27E893F4">
        <w:rPr>
          <w:rFonts w:asciiTheme="minorHAnsi" w:hAnsiTheme="minorHAnsi" w:cstheme="minorBidi"/>
          <w:sz w:val="20"/>
          <w:szCs w:val="20"/>
        </w:rPr>
        <w:t>Identifier</w:t>
      </w:r>
      <w:r w:rsidR="004C1083" w:rsidRPr="27E893F4">
        <w:rPr>
          <w:rFonts w:asciiTheme="minorHAnsi" w:hAnsiTheme="minorHAnsi" w:cstheme="minorBidi"/>
          <w:sz w:val="20"/>
          <w:szCs w:val="20"/>
        </w:rPr>
        <w:t xml:space="preserve"> </w:t>
      </w:r>
      <w:r w:rsidR="00231F37" w:rsidRPr="27E893F4">
        <w:rPr>
          <w:rFonts w:asciiTheme="minorHAnsi" w:hAnsiTheme="minorHAnsi" w:cstheme="minorBidi"/>
          <w:sz w:val="20"/>
          <w:szCs w:val="20"/>
        </w:rPr>
        <w:t>le compte Facebook d’</w:t>
      </w:r>
      <w:r w:rsidR="004C1083" w:rsidRPr="27E893F4">
        <w:rPr>
          <w:rFonts w:asciiTheme="minorHAnsi" w:hAnsiTheme="minorHAnsi" w:cstheme="minorBidi"/>
          <w:sz w:val="20"/>
          <w:szCs w:val="20"/>
        </w:rPr>
        <w:t>une (1)</w:t>
      </w:r>
      <w:r w:rsidRPr="27E893F4">
        <w:rPr>
          <w:rFonts w:asciiTheme="minorHAnsi" w:hAnsiTheme="minorHAnsi" w:cstheme="minorBidi"/>
          <w:sz w:val="20"/>
          <w:szCs w:val="20"/>
        </w:rPr>
        <w:t xml:space="preserve"> personne avec qui </w:t>
      </w:r>
      <w:r w:rsidR="00231F37" w:rsidRPr="27E893F4">
        <w:rPr>
          <w:rFonts w:asciiTheme="minorHAnsi" w:hAnsiTheme="minorHAnsi" w:cstheme="minorBidi"/>
          <w:sz w:val="20"/>
          <w:szCs w:val="20"/>
        </w:rPr>
        <w:t xml:space="preserve">le Participant souhaite </w:t>
      </w:r>
      <w:r w:rsidR="004C1083" w:rsidRPr="27E893F4">
        <w:rPr>
          <w:rFonts w:asciiTheme="minorHAnsi" w:hAnsiTheme="minorHAnsi" w:cstheme="minorBidi"/>
          <w:sz w:val="20"/>
          <w:szCs w:val="20"/>
        </w:rPr>
        <w:t>partager le gain ci-apr</w:t>
      </w:r>
      <w:r w:rsidR="00E516E4">
        <w:rPr>
          <w:rFonts w:asciiTheme="minorHAnsi" w:hAnsiTheme="minorHAnsi" w:cstheme="minorBidi"/>
          <w:sz w:val="20"/>
          <w:szCs w:val="20"/>
        </w:rPr>
        <w:t xml:space="preserve">ès </w:t>
      </w:r>
      <w:r w:rsidR="004C1083" w:rsidRPr="27E893F4">
        <w:rPr>
          <w:rFonts w:asciiTheme="minorHAnsi" w:hAnsiTheme="minorHAnsi" w:cstheme="minorBidi"/>
          <w:sz w:val="20"/>
          <w:szCs w:val="20"/>
        </w:rPr>
        <w:t xml:space="preserve">défini. </w:t>
      </w:r>
    </w:p>
    <w:p w14:paraId="0BEAD9AF" w14:textId="7B9F8C57" w:rsidR="002C5665" w:rsidRPr="001E6B04" w:rsidRDefault="002C5665" w:rsidP="0073091E">
      <w:pPr>
        <w:widowControl/>
        <w:suppressAutoHyphens w:val="0"/>
        <w:rPr>
          <w:rFonts w:asciiTheme="minorHAnsi" w:hAnsiTheme="minorHAnsi" w:cstheme="minorHAnsi"/>
          <w:sz w:val="20"/>
          <w:szCs w:val="20"/>
        </w:rPr>
      </w:pPr>
    </w:p>
    <w:p w14:paraId="57B7FB3B" w14:textId="21C8EEF5" w:rsidR="002E69EB" w:rsidRPr="001E6B04" w:rsidRDefault="002E69EB" w:rsidP="0073091E">
      <w:pPr>
        <w:pStyle w:val="Paragraphedeliste"/>
        <w:widowControl/>
        <w:numPr>
          <w:ilvl w:val="1"/>
          <w:numId w:val="6"/>
        </w:numPr>
        <w:suppressAutoHyphens w:val="0"/>
        <w:autoSpaceDE w:val="0"/>
        <w:autoSpaceDN w:val="0"/>
        <w:adjustRightInd w:val="0"/>
        <w:jc w:val="both"/>
        <w:rPr>
          <w:rFonts w:asciiTheme="minorHAnsi" w:eastAsia="Times New Roman" w:hAnsiTheme="minorHAnsi" w:cstheme="minorHAnsi"/>
          <w:b/>
          <w:bCs/>
          <w:color w:val="000000"/>
          <w:kern w:val="0"/>
          <w:sz w:val="20"/>
          <w:szCs w:val="20"/>
          <w:lang w:eastAsia="fr-FR" w:bidi="ar-SA"/>
        </w:rPr>
      </w:pPr>
      <w:r w:rsidRPr="001E6B04">
        <w:rPr>
          <w:rFonts w:asciiTheme="minorHAnsi" w:hAnsiTheme="minorHAnsi" w:cstheme="minorHAnsi"/>
          <w:b/>
          <w:bCs/>
          <w:color w:val="000000"/>
          <w:sz w:val="20"/>
          <w:szCs w:val="20"/>
        </w:rPr>
        <w:t xml:space="preserve">Désignation </w:t>
      </w:r>
      <w:r w:rsidR="004C1083">
        <w:rPr>
          <w:rFonts w:asciiTheme="minorHAnsi" w:hAnsiTheme="minorHAnsi" w:cstheme="minorHAnsi"/>
          <w:b/>
          <w:bCs/>
          <w:color w:val="000000"/>
          <w:sz w:val="20"/>
          <w:szCs w:val="20"/>
        </w:rPr>
        <w:t>des</w:t>
      </w:r>
      <w:r w:rsidR="002C5665" w:rsidRPr="001E6B04">
        <w:rPr>
          <w:rFonts w:asciiTheme="minorHAnsi" w:hAnsiTheme="minorHAnsi" w:cstheme="minorHAnsi"/>
          <w:b/>
          <w:bCs/>
          <w:color w:val="000000"/>
          <w:sz w:val="20"/>
          <w:szCs w:val="20"/>
        </w:rPr>
        <w:t xml:space="preserve"> G</w:t>
      </w:r>
      <w:r w:rsidRPr="001E6B04">
        <w:rPr>
          <w:rFonts w:asciiTheme="minorHAnsi" w:hAnsiTheme="minorHAnsi" w:cstheme="minorHAnsi"/>
          <w:b/>
          <w:bCs/>
          <w:color w:val="000000"/>
          <w:sz w:val="20"/>
          <w:szCs w:val="20"/>
        </w:rPr>
        <w:t>agnant</w:t>
      </w:r>
      <w:r w:rsidR="00231F37">
        <w:rPr>
          <w:rFonts w:asciiTheme="minorHAnsi" w:hAnsiTheme="minorHAnsi" w:cstheme="minorHAnsi"/>
          <w:b/>
          <w:bCs/>
          <w:color w:val="000000"/>
          <w:sz w:val="20"/>
          <w:szCs w:val="20"/>
        </w:rPr>
        <w:t>s</w:t>
      </w:r>
      <w:r w:rsidRPr="001E6B04">
        <w:rPr>
          <w:rFonts w:asciiTheme="minorHAnsi" w:hAnsiTheme="minorHAnsi" w:cstheme="minorHAnsi"/>
          <w:b/>
          <w:bCs/>
          <w:color w:val="000000"/>
          <w:sz w:val="20"/>
          <w:szCs w:val="20"/>
        </w:rPr>
        <w:t xml:space="preserve"> </w:t>
      </w:r>
    </w:p>
    <w:p w14:paraId="482DF780" w14:textId="77777777" w:rsidR="002E69EB" w:rsidRPr="001E6B04" w:rsidRDefault="002E69EB" w:rsidP="0073091E">
      <w:pPr>
        <w:autoSpaceDE w:val="0"/>
        <w:autoSpaceDN w:val="0"/>
        <w:adjustRightInd w:val="0"/>
        <w:jc w:val="both"/>
        <w:rPr>
          <w:rFonts w:asciiTheme="minorHAnsi" w:hAnsiTheme="minorHAnsi" w:cstheme="minorHAnsi"/>
          <w:color w:val="000000"/>
          <w:sz w:val="20"/>
          <w:szCs w:val="20"/>
        </w:rPr>
      </w:pPr>
    </w:p>
    <w:p w14:paraId="1F2DA36A" w14:textId="5BE6B82D" w:rsidR="00731C53" w:rsidRDefault="00C325DC" w:rsidP="27E893F4">
      <w:pPr>
        <w:autoSpaceDE w:val="0"/>
        <w:autoSpaceDN w:val="0"/>
        <w:adjustRightInd w:val="0"/>
        <w:jc w:val="both"/>
        <w:rPr>
          <w:rFonts w:asciiTheme="minorHAnsi" w:hAnsiTheme="minorHAnsi" w:cstheme="minorBidi"/>
          <w:sz w:val="20"/>
          <w:szCs w:val="20"/>
        </w:rPr>
      </w:pPr>
      <w:r w:rsidRPr="27E893F4">
        <w:rPr>
          <w:rFonts w:asciiTheme="minorHAnsi" w:hAnsiTheme="minorHAnsi" w:cstheme="minorBidi"/>
          <w:sz w:val="20"/>
          <w:szCs w:val="20"/>
        </w:rPr>
        <w:t xml:space="preserve">Le tirage au sort se fera parmi les participants et déterminera </w:t>
      </w:r>
      <w:r w:rsidR="49D0DDDA" w:rsidRPr="27E893F4">
        <w:rPr>
          <w:rFonts w:asciiTheme="minorHAnsi" w:hAnsiTheme="minorHAnsi" w:cstheme="minorBidi"/>
          <w:sz w:val="20"/>
          <w:szCs w:val="20"/>
        </w:rPr>
        <w:t>un</w:t>
      </w:r>
      <w:r w:rsidR="008B3356">
        <w:rPr>
          <w:rFonts w:asciiTheme="minorHAnsi" w:hAnsiTheme="minorHAnsi" w:cstheme="minorBidi"/>
          <w:sz w:val="20"/>
          <w:szCs w:val="20"/>
        </w:rPr>
        <w:t xml:space="preserve"> </w:t>
      </w:r>
      <w:r w:rsidRPr="27E893F4">
        <w:rPr>
          <w:rFonts w:asciiTheme="minorHAnsi" w:hAnsiTheme="minorHAnsi" w:cstheme="minorBidi"/>
          <w:sz w:val="20"/>
          <w:szCs w:val="20"/>
        </w:rPr>
        <w:t xml:space="preserve">(1) gagnant (ci-après les « </w:t>
      </w:r>
      <w:r w:rsidRPr="27E893F4">
        <w:rPr>
          <w:rFonts w:asciiTheme="minorHAnsi" w:hAnsiTheme="minorHAnsi" w:cstheme="minorBidi"/>
          <w:b/>
          <w:bCs/>
          <w:sz w:val="20"/>
          <w:szCs w:val="20"/>
        </w:rPr>
        <w:t>Gagnants</w:t>
      </w:r>
      <w:r w:rsidRPr="27E893F4">
        <w:rPr>
          <w:rFonts w:asciiTheme="minorHAnsi" w:hAnsiTheme="minorHAnsi" w:cstheme="minorBidi"/>
          <w:sz w:val="20"/>
          <w:szCs w:val="20"/>
        </w:rPr>
        <w:t xml:space="preserve"> ») parmi les participants ayant effectué toutes les modalités de participation décrites ci-avant.</w:t>
      </w:r>
    </w:p>
    <w:p w14:paraId="70772F91" w14:textId="77777777" w:rsidR="00C325DC" w:rsidRDefault="00C325DC" w:rsidP="0073091E">
      <w:pPr>
        <w:autoSpaceDE w:val="0"/>
        <w:autoSpaceDN w:val="0"/>
        <w:adjustRightInd w:val="0"/>
        <w:jc w:val="both"/>
        <w:rPr>
          <w:rFonts w:asciiTheme="minorHAnsi" w:hAnsiTheme="minorHAnsi" w:cstheme="minorHAnsi"/>
          <w:color w:val="000000"/>
          <w:sz w:val="20"/>
          <w:szCs w:val="20"/>
        </w:rPr>
      </w:pPr>
    </w:p>
    <w:p w14:paraId="3F941E2B" w14:textId="5778226E" w:rsidR="00731C53" w:rsidRPr="007E5265" w:rsidRDefault="00731C53" w:rsidP="27E893F4">
      <w:pPr>
        <w:autoSpaceDE w:val="0"/>
        <w:autoSpaceDN w:val="0"/>
        <w:adjustRightInd w:val="0"/>
        <w:jc w:val="both"/>
        <w:rPr>
          <w:rFonts w:asciiTheme="minorHAnsi" w:hAnsiTheme="minorHAnsi" w:cstheme="minorBidi"/>
          <w:sz w:val="20"/>
          <w:szCs w:val="20"/>
        </w:rPr>
      </w:pPr>
      <w:r w:rsidRPr="27E893F4">
        <w:rPr>
          <w:rFonts w:asciiTheme="minorHAnsi" w:hAnsiTheme="minorHAnsi" w:cstheme="minorBidi"/>
          <w:sz w:val="20"/>
          <w:szCs w:val="20"/>
        </w:rPr>
        <w:lastRenderedPageBreak/>
        <w:t>Le tirage au sort aura lieu le</w:t>
      </w:r>
      <w:r w:rsidR="007F220C" w:rsidRPr="27E893F4">
        <w:rPr>
          <w:rFonts w:asciiTheme="minorHAnsi" w:hAnsiTheme="minorHAnsi" w:cstheme="minorBidi"/>
          <w:sz w:val="20"/>
          <w:szCs w:val="20"/>
        </w:rPr>
        <w:t xml:space="preserve"> </w:t>
      </w:r>
      <w:r w:rsidR="003541C9">
        <w:rPr>
          <w:rFonts w:asciiTheme="minorHAnsi" w:hAnsiTheme="minorHAnsi" w:cstheme="minorBidi"/>
          <w:sz w:val="20"/>
          <w:szCs w:val="20"/>
        </w:rPr>
        <w:t>6</w:t>
      </w:r>
      <w:r w:rsidR="5DB1E853" w:rsidRPr="27E893F4">
        <w:rPr>
          <w:rFonts w:asciiTheme="minorHAnsi" w:hAnsiTheme="minorHAnsi" w:cstheme="minorBidi"/>
          <w:sz w:val="20"/>
          <w:szCs w:val="20"/>
        </w:rPr>
        <w:t xml:space="preserve"> </w:t>
      </w:r>
      <w:r w:rsidR="003541C9">
        <w:rPr>
          <w:rFonts w:asciiTheme="minorHAnsi" w:hAnsiTheme="minorHAnsi" w:cstheme="minorBidi"/>
          <w:sz w:val="20"/>
          <w:szCs w:val="20"/>
        </w:rPr>
        <w:t>juillet</w:t>
      </w:r>
      <w:r w:rsidR="004C1083" w:rsidRPr="27E893F4">
        <w:rPr>
          <w:rFonts w:asciiTheme="minorHAnsi" w:hAnsiTheme="minorHAnsi" w:cstheme="minorBidi"/>
          <w:sz w:val="20"/>
          <w:szCs w:val="20"/>
        </w:rPr>
        <w:t xml:space="preserve"> </w:t>
      </w:r>
      <w:r w:rsidR="00365FF4" w:rsidRPr="27E893F4">
        <w:rPr>
          <w:rFonts w:asciiTheme="minorHAnsi" w:hAnsiTheme="minorHAnsi" w:cstheme="minorBidi"/>
          <w:sz w:val="20"/>
          <w:szCs w:val="20"/>
        </w:rPr>
        <w:t xml:space="preserve">2026 </w:t>
      </w:r>
      <w:r w:rsidR="001C02B3" w:rsidRPr="27E893F4">
        <w:rPr>
          <w:rFonts w:asciiTheme="minorHAnsi" w:hAnsiTheme="minorHAnsi" w:cstheme="minorBidi"/>
          <w:sz w:val="20"/>
          <w:szCs w:val="20"/>
        </w:rPr>
        <w:t xml:space="preserve">à </w:t>
      </w:r>
      <w:r w:rsidR="004872F6">
        <w:rPr>
          <w:rFonts w:asciiTheme="minorHAnsi" w:hAnsiTheme="minorHAnsi" w:cstheme="minorBidi"/>
          <w:sz w:val="20"/>
          <w:szCs w:val="20"/>
        </w:rPr>
        <w:t>10</w:t>
      </w:r>
      <w:r w:rsidR="00E61744" w:rsidRPr="27E893F4">
        <w:rPr>
          <w:rFonts w:asciiTheme="minorHAnsi" w:hAnsiTheme="minorHAnsi" w:cstheme="minorBidi"/>
          <w:sz w:val="20"/>
          <w:szCs w:val="20"/>
        </w:rPr>
        <w:t>h</w:t>
      </w:r>
      <w:r w:rsidR="004C1083" w:rsidRPr="27E893F4">
        <w:rPr>
          <w:rFonts w:asciiTheme="minorHAnsi" w:hAnsiTheme="minorHAnsi" w:cstheme="minorBidi"/>
          <w:sz w:val="20"/>
          <w:szCs w:val="20"/>
        </w:rPr>
        <w:t>00,</w:t>
      </w:r>
      <w:r w:rsidR="001C02B3" w:rsidRPr="27E893F4">
        <w:rPr>
          <w:rFonts w:asciiTheme="minorHAnsi" w:hAnsiTheme="minorHAnsi" w:cstheme="minorBidi"/>
          <w:sz w:val="20"/>
          <w:szCs w:val="20"/>
        </w:rPr>
        <w:t xml:space="preserve"> heure normale d’Europe centrale (UTC+1)</w:t>
      </w:r>
      <w:r w:rsidRPr="27E893F4">
        <w:rPr>
          <w:rFonts w:asciiTheme="minorHAnsi" w:hAnsiTheme="minorHAnsi" w:cstheme="minorBidi"/>
          <w:sz w:val="20"/>
          <w:szCs w:val="20"/>
        </w:rPr>
        <w:t>.</w:t>
      </w:r>
    </w:p>
    <w:p w14:paraId="5DF6F036" w14:textId="22C869DA" w:rsidR="00731C53" w:rsidRPr="007E5265" w:rsidRDefault="00731C53" w:rsidP="0073091E">
      <w:pPr>
        <w:autoSpaceDE w:val="0"/>
        <w:autoSpaceDN w:val="0"/>
        <w:adjustRightInd w:val="0"/>
        <w:jc w:val="both"/>
        <w:rPr>
          <w:rFonts w:asciiTheme="minorHAnsi" w:hAnsiTheme="minorHAnsi" w:cstheme="minorHAnsi"/>
          <w:color w:val="000000"/>
          <w:sz w:val="20"/>
          <w:szCs w:val="20"/>
        </w:rPr>
      </w:pPr>
    </w:p>
    <w:p w14:paraId="5C3089B6" w14:textId="36ED3E7B" w:rsidR="001C02B3" w:rsidRPr="007E5265" w:rsidRDefault="00E61744" w:rsidP="001C02B3">
      <w:pPr>
        <w:pStyle w:val="Corpsdetexte"/>
        <w:spacing w:after="0"/>
        <w:ind w:right="12"/>
        <w:jc w:val="both"/>
        <w:rPr>
          <w:rFonts w:asciiTheme="minorHAnsi" w:hAnsiTheme="minorHAnsi" w:cstheme="minorHAnsi"/>
          <w:sz w:val="20"/>
          <w:szCs w:val="20"/>
        </w:rPr>
      </w:pPr>
      <w:r w:rsidRPr="007E5265">
        <w:rPr>
          <w:rFonts w:asciiTheme="minorHAnsi" w:hAnsiTheme="minorHAnsi" w:cstheme="minorHAnsi"/>
          <w:sz w:val="20"/>
          <w:szCs w:val="20"/>
        </w:rPr>
        <w:t xml:space="preserve">Les Gagnants seront avertis par la Société Organisatrice via </w:t>
      </w:r>
      <w:r w:rsidR="007E5265" w:rsidRPr="007E5265">
        <w:rPr>
          <w:rFonts w:asciiTheme="minorHAnsi" w:hAnsiTheme="minorHAnsi" w:cstheme="minorHAnsi"/>
          <w:sz w:val="20"/>
          <w:szCs w:val="20"/>
        </w:rPr>
        <w:t>l’espace de commentaire du réseau social sur lequel il a participé</w:t>
      </w:r>
      <w:r w:rsidRPr="007E5265">
        <w:rPr>
          <w:rFonts w:asciiTheme="minorHAnsi" w:hAnsiTheme="minorHAnsi" w:cstheme="minorHAnsi"/>
          <w:sz w:val="20"/>
          <w:szCs w:val="20"/>
        </w:rPr>
        <w:t xml:space="preserve">, dans un délai de </w:t>
      </w:r>
      <w:proofErr w:type="gramStart"/>
      <w:r w:rsidRPr="007E5265">
        <w:rPr>
          <w:rFonts w:asciiTheme="minorHAnsi" w:hAnsiTheme="minorHAnsi" w:cstheme="minorHAnsi"/>
          <w:sz w:val="20"/>
          <w:szCs w:val="20"/>
        </w:rPr>
        <w:t>vingt-quatre heures maximum</w:t>
      </w:r>
      <w:proofErr w:type="gramEnd"/>
      <w:r w:rsidRPr="007E5265">
        <w:rPr>
          <w:rFonts w:asciiTheme="minorHAnsi" w:hAnsiTheme="minorHAnsi" w:cstheme="minorHAnsi"/>
          <w:sz w:val="20"/>
          <w:szCs w:val="20"/>
        </w:rPr>
        <w:t xml:space="preserve"> après le tirage au sort.</w:t>
      </w:r>
    </w:p>
    <w:p w14:paraId="1BDCADB6" w14:textId="77777777" w:rsidR="00E61744" w:rsidRPr="007E5265" w:rsidRDefault="00E61744" w:rsidP="001C02B3">
      <w:pPr>
        <w:pStyle w:val="Corpsdetexte"/>
        <w:spacing w:after="0"/>
        <w:ind w:right="12"/>
        <w:jc w:val="both"/>
        <w:rPr>
          <w:rFonts w:asciiTheme="minorHAnsi" w:hAnsiTheme="minorHAnsi" w:cstheme="minorHAnsi"/>
          <w:sz w:val="20"/>
          <w:szCs w:val="20"/>
        </w:rPr>
      </w:pPr>
    </w:p>
    <w:p w14:paraId="5E45BE27" w14:textId="465D05E8" w:rsidR="001C02B3" w:rsidRPr="007E5265" w:rsidRDefault="006168F2" w:rsidP="001C02B3">
      <w:pPr>
        <w:pStyle w:val="Corpsdetexte"/>
        <w:spacing w:after="0"/>
        <w:ind w:right="12"/>
        <w:jc w:val="both"/>
        <w:rPr>
          <w:rFonts w:asciiTheme="minorHAnsi" w:hAnsiTheme="minorHAnsi" w:cstheme="minorHAnsi"/>
          <w:color w:val="000000"/>
          <w:sz w:val="20"/>
          <w:szCs w:val="20"/>
        </w:rPr>
      </w:pPr>
      <w:r w:rsidRPr="007E5265">
        <w:rPr>
          <w:rFonts w:asciiTheme="minorHAnsi" w:hAnsiTheme="minorHAnsi" w:cstheme="minorHAnsi"/>
          <w:color w:val="000000"/>
          <w:sz w:val="20"/>
          <w:szCs w:val="20"/>
        </w:rPr>
        <w:t xml:space="preserve">Si le Participant reçoit un </w:t>
      </w:r>
      <w:r w:rsidR="007E5265" w:rsidRPr="007E5265">
        <w:rPr>
          <w:rFonts w:asciiTheme="minorHAnsi" w:hAnsiTheme="minorHAnsi" w:cstheme="minorHAnsi"/>
          <w:color w:val="000000"/>
          <w:sz w:val="20"/>
          <w:szCs w:val="20"/>
        </w:rPr>
        <w:t>message privé</w:t>
      </w:r>
      <w:r w:rsidRPr="007E5265">
        <w:rPr>
          <w:rFonts w:asciiTheme="minorHAnsi" w:hAnsiTheme="minorHAnsi" w:cstheme="minorHAnsi"/>
          <w:color w:val="000000"/>
          <w:sz w:val="20"/>
          <w:szCs w:val="20"/>
        </w:rPr>
        <w:t>, tel que mentionné ci-avant, cela signifiera alors que le Participant est l’un des Gagnants du Jeu.</w:t>
      </w:r>
    </w:p>
    <w:p w14:paraId="5921844D" w14:textId="77777777" w:rsidR="006168F2" w:rsidRPr="007E5265" w:rsidRDefault="006168F2" w:rsidP="001C02B3">
      <w:pPr>
        <w:pStyle w:val="Corpsdetexte"/>
        <w:spacing w:after="0"/>
        <w:ind w:right="12"/>
        <w:jc w:val="both"/>
        <w:rPr>
          <w:rFonts w:asciiTheme="minorHAnsi" w:hAnsiTheme="minorHAnsi" w:cstheme="minorHAnsi"/>
          <w:sz w:val="20"/>
          <w:szCs w:val="20"/>
        </w:rPr>
      </w:pPr>
    </w:p>
    <w:p w14:paraId="349CD06F" w14:textId="791FC13B" w:rsidR="001C02B3" w:rsidRPr="007E5265" w:rsidRDefault="001C02B3" w:rsidP="001C02B3">
      <w:pPr>
        <w:pStyle w:val="Corpsdetexte"/>
        <w:spacing w:after="0"/>
        <w:ind w:right="12"/>
        <w:jc w:val="both"/>
        <w:rPr>
          <w:rFonts w:asciiTheme="minorHAnsi" w:hAnsiTheme="minorHAnsi" w:cstheme="minorHAnsi"/>
          <w:sz w:val="20"/>
          <w:szCs w:val="20"/>
        </w:rPr>
      </w:pPr>
      <w:r w:rsidRPr="007E5265">
        <w:rPr>
          <w:rFonts w:asciiTheme="minorHAnsi" w:hAnsiTheme="minorHAnsi" w:cstheme="minorHAnsi"/>
          <w:sz w:val="20"/>
          <w:szCs w:val="20"/>
        </w:rPr>
        <w:t>Les Participants qui n’auront pas été tirés au sort n’en seront pas informés</w:t>
      </w:r>
      <w:r w:rsidR="007E5265" w:rsidRPr="007E5265">
        <w:rPr>
          <w:rFonts w:asciiTheme="minorHAnsi" w:hAnsiTheme="minorHAnsi" w:cstheme="minorHAnsi"/>
          <w:sz w:val="20"/>
          <w:szCs w:val="20"/>
        </w:rPr>
        <w:t>.</w:t>
      </w:r>
    </w:p>
    <w:p w14:paraId="7EF50C3C" w14:textId="77777777" w:rsidR="001C02B3" w:rsidRPr="007E5265" w:rsidRDefault="001C02B3" w:rsidP="001C02B3">
      <w:pPr>
        <w:pStyle w:val="Corpsdetexte"/>
        <w:spacing w:after="0"/>
        <w:ind w:right="12"/>
        <w:jc w:val="both"/>
        <w:rPr>
          <w:rFonts w:asciiTheme="minorHAnsi" w:hAnsiTheme="minorHAnsi" w:cstheme="minorHAnsi"/>
          <w:sz w:val="20"/>
          <w:szCs w:val="20"/>
        </w:rPr>
      </w:pPr>
    </w:p>
    <w:p w14:paraId="19E358CE" w14:textId="7CBF978C" w:rsidR="001C02B3" w:rsidRPr="007E5265" w:rsidRDefault="001C02B3" w:rsidP="001C02B3">
      <w:pPr>
        <w:pStyle w:val="Corpsdetexte"/>
        <w:spacing w:after="0"/>
        <w:ind w:right="12"/>
        <w:jc w:val="both"/>
        <w:rPr>
          <w:rFonts w:asciiTheme="minorHAnsi" w:hAnsiTheme="minorHAnsi" w:cstheme="minorHAnsi"/>
          <w:sz w:val="20"/>
          <w:szCs w:val="20"/>
        </w:rPr>
      </w:pPr>
      <w:r w:rsidRPr="007E5265">
        <w:rPr>
          <w:rFonts w:asciiTheme="minorHAnsi" w:hAnsiTheme="minorHAnsi" w:cstheme="minorHAnsi"/>
          <w:sz w:val="20"/>
          <w:szCs w:val="20"/>
        </w:rPr>
        <w:t xml:space="preserve">Par soucis de respect de confidentialité, l’identité </w:t>
      </w:r>
      <w:r w:rsidR="00AC7846" w:rsidRPr="007E5265">
        <w:rPr>
          <w:rFonts w:asciiTheme="minorHAnsi" w:hAnsiTheme="minorHAnsi" w:cstheme="minorHAnsi"/>
          <w:sz w:val="20"/>
          <w:szCs w:val="20"/>
        </w:rPr>
        <w:t>d</w:t>
      </w:r>
      <w:r w:rsidRPr="007E5265">
        <w:rPr>
          <w:rFonts w:asciiTheme="minorHAnsi" w:hAnsiTheme="minorHAnsi" w:cstheme="minorHAnsi"/>
          <w:sz w:val="20"/>
          <w:szCs w:val="20"/>
        </w:rPr>
        <w:t>es Gagnant</w:t>
      </w:r>
      <w:r w:rsidR="00580EEC" w:rsidRPr="007E5265">
        <w:rPr>
          <w:rFonts w:asciiTheme="minorHAnsi" w:hAnsiTheme="minorHAnsi" w:cstheme="minorHAnsi"/>
          <w:sz w:val="20"/>
          <w:szCs w:val="20"/>
        </w:rPr>
        <w:t>s</w:t>
      </w:r>
      <w:r w:rsidRPr="007E5265">
        <w:rPr>
          <w:rFonts w:asciiTheme="minorHAnsi" w:hAnsiTheme="minorHAnsi" w:cstheme="minorHAnsi"/>
          <w:sz w:val="20"/>
          <w:szCs w:val="20"/>
        </w:rPr>
        <w:t xml:space="preserve"> ne pourra être communiqué à des tiers, sauf cas prévu à l’article 6.2 du Règlement.</w:t>
      </w:r>
    </w:p>
    <w:p w14:paraId="7A77B0BD" w14:textId="2BE32DFE" w:rsidR="00D32FBA" w:rsidRPr="007E5265" w:rsidRDefault="00D32FBA" w:rsidP="0073091E">
      <w:pPr>
        <w:pStyle w:val="Paragraphedeliste"/>
        <w:widowControl/>
        <w:suppressAutoHyphens w:val="0"/>
        <w:ind w:left="644"/>
        <w:rPr>
          <w:rFonts w:asciiTheme="minorHAnsi" w:hAnsiTheme="minorHAnsi" w:cstheme="minorHAnsi"/>
          <w:sz w:val="20"/>
          <w:szCs w:val="20"/>
        </w:rPr>
      </w:pPr>
    </w:p>
    <w:p w14:paraId="0F199698" w14:textId="09AA8FEF" w:rsidR="005E73D8" w:rsidRPr="007E5265" w:rsidRDefault="002C5665" w:rsidP="0073091E">
      <w:pPr>
        <w:pStyle w:val="Paragraphedeliste"/>
        <w:numPr>
          <w:ilvl w:val="0"/>
          <w:numId w:val="19"/>
        </w:numPr>
        <w:tabs>
          <w:tab w:val="clear" w:pos="0"/>
        </w:tabs>
        <w:ind w:left="709"/>
        <w:rPr>
          <w:rFonts w:asciiTheme="minorHAnsi" w:hAnsiTheme="minorHAnsi" w:cstheme="minorHAnsi"/>
          <w:b/>
          <w:bCs/>
          <w:sz w:val="20"/>
          <w:szCs w:val="20"/>
        </w:rPr>
      </w:pPr>
      <w:r w:rsidRPr="007E5265">
        <w:rPr>
          <w:rFonts w:asciiTheme="minorHAnsi" w:hAnsiTheme="minorHAnsi" w:cstheme="minorHAnsi"/>
          <w:b/>
          <w:bCs/>
          <w:sz w:val="20"/>
          <w:szCs w:val="20"/>
        </w:rPr>
        <w:t>DURÉE</w:t>
      </w:r>
      <w:r w:rsidR="005E73D8" w:rsidRPr="007E5265">
        <w:rPr>
          <w:rFonts w:asciiTheme="minorHAnsi" w:hAnsiTheme="minorHAnsi" w:cstheme="minorHAnsi"/>
          <w:b/>
          <w:bCs/>
          <w:sz w:val="20"/>
          <w:szCs w:val="20"/>
        </w:rPr>
        <w:t xml:space="preserve"> DU JEU</w:t>
      </w:r>
    </w:p>
    <w:p w14:paraId="17E02128" w14:textId="77777777" w:rsidR="007E6E29" w:rsidRPr="007E5265" w:rsidRDefault="007E6E29" w:rsidP="0073091E">
      <w:pPr>
        <w:jc w:val="both"/>
        <w:rPr>
          <w:rFonts w:asciiTheme="minorHAnsi" w:hAnsiTheme="minorHAnsi" w:cstheme="minorHAnsi"/>
          <w:b/>
          <w:sz w:val="20"/>
          <w:szCs w:val="20"/>
          <w:u w:val="single"/>
        </w:rPr>
      </w:pPr>
    </w:p>
    <w:p w14:paraId="63B308CD" w14:textId="5CAEC3CB" w:rsidR="005E73D8" w:rsidRPr="007E5265" w:rsidRDefault="005E73D8" w:rsidP="27E893F4">
      <w:pPr>
        <w:jc w:val="both"/>
        <w:rPr>
          <w:rFonts w:asciiTheme="minorHAnsi" w:hAnsiTheme="minorHAnsi" w:cstheme="minorBidi"/>
          <w:sz w:val="20"/>
          <w:szCs w:val="20"/>
        </w:rPr>
      </w:pPr>
      <w:r w:rsidRPr="27E893F4">
        <w:rPr>
          <w:rFonts w:asciiTheme="minorHAnsi" w:hAnsiTheme="minorHAnsi" w:cstheme="minorBidi"/>
          <w:sz w:val="20"/>
          <w:szCs w:val="20"/>
        </w:rPr>
        <w:t>Le Jeu se déroulera du</w:t>
      </w:r>
      <w:r w:rsidR="001C02B3" w:rsidRPr="27E893F4">
        <w:rPr>
          <w:rFonts w:asciiTheme="minorHAnsi" w:hAnsiTheme="minorHAnsi" w:cstheme="minorBidi"/>
          <w:sz w:val="20"/>
          <w:szCs w:val="20"/>
        </w:rPr>
        <w:t xml:space="preserve"> </w:t>
      </w:r>
      <w:r w:rsidR="00940058">
        <w:rPr>
          <w:rFonts w:asciiTheme="minorHAnsi" w:hAnsiTheme="minorHAnsi" w:cstheme="minorBidi"/>
          <w:sz w:val="20"/>
          <w:szCs w:val="20"/>
        </w:rPr>
        <w:t>2</w:t>
      </w:r>
      <w:r w:rsidR="00D73B46">
        <w:rPr>
          <w:rFonts w:asciiTheme="minorHAnsi" w:hAnsiTheme="minorHAnsi" w:cstheme="minorBidi"/>
          <w:sz w:val="20"/>
          <w:szCs w:val="20"/>
        </w:rPr>
        <w:t xml:space="preserve"> </w:t>
      </w:r>
      <w:r w:rsidR="003541C9">
        <w:rPr>
          <w:rFonts w:asciiTheme="minorHAnsi" w:hAnsiTheme="minorHAnsi" w:cstheme="minorBidi"/>
          <w:sz w:val="20"/>
          <w:szCs w:val="20"/>
        </w:rPr>
        <w:t>juillet</w:t>
      </w:r>
      <w:r w:rsidR="00D73B46">
        <w:rPr>
          <w:rFonts w:asciiTheme="minorHAnsi" w:hAnsiTheme="minorHAnsi" w:cstheme="minorBidi"/>
          <w:sz w:val="20"/>
          <w:szCs w:val="20"/>
        </w:rPr>
        <w:t xml:space="preserve"> </w:t>
      </w:r>
      <w:r w:rsidR="00365FF4" w:rsidRPr="27E893F4">
        <w:rPr>
          <w:rFonts w:asciiTheme="minorHAnsi" w:hAnsiTheme="minorHAnsi" w:cstheme="minorBidi"/>
          <w:sz w:val="20"/>
          <w:szCs w:val="20"/>
        </w:rPr>
        <w:t>2026 10h</w:t>
      </w:r>
      <w:r w:rsidR="004C1083" w:rsidRPr="27E893F4">
        <w:rPr>
          <w:rFonts w:asciiTheme="minorHAnsi" w:hAnsiTheme="minorHAnsi" w:cstheme="minorBidi"/>
          <w:sz w:val="20"/>
          <w:szCs w:val="20"/>
        </w:rPr>
        <w:t>00</w:t>
      </w:r>
      <w:r w:rsidR="00E4516F" w:rsidRPr="27E893F4">
        <w:rPr>
          <w:rFonts w:asciiTheme="minorHAnsi" w:hAnsiTheme="minorHAnsi" w:cstheme="minorBidi"/>
          <w:sz w:val="20"/>
          <w:szCs w:val="20"/>
        </w:rPr>
        <w:t xml:space="preserve"> </w:t>
      </w:r>
      <w:r w:rsidRPr="27E893F4">
        <w:rPr>
          <w:rFonts w:asciiTheme="minorHAnsi" w:hAnsiTheme="minorHAnsi" w:cstheme="minorBidi"/>
          <w:sz w:val="20"/>
          <w:szCs w:val="20"/>
        </w:rPr>
        <w:t xml:space="preserve">(heure normale d’Europe centrale (UTC+1)) au </w:t>
      </w:r>
      <w:r w:rsidR="003541C9">
        <w:rPr>
          <w:rFonts w:asciiTheme="minorHAnsi" w:hAnsiTheme="minorHAnsi" w:cstheme="minorBidi"/>
          <w:sz w:val="20"/>
          <w:szCs w:val="20"/>
        </w:rPr>
        <w:t>06</w:t>
      </w:r>
      <w:r w:rsidR="3242516D" w:rsidRPr="27E893F4">
        <w:rPr>
          <w:rFonts w:asciiTheme="minorHAnsi" w:hAnsiTheme="minorHAnsi" w:cstheme="minorBidi"/>
          <w:sz w:val="20"/>
          <w:szCs w:val="20"/>
        </w:rPr>
        <w:t xml:space="preserve"> </w:t>
      </w:r>
      <w:r w:rsidR="003541C9">
        <w:rPr>
          <w:rFonts w:asciiTheme="minorHAnsi" w:hAnsiTheme="minorHAnsi" w:cstheme="minorBidi"/>
          <w:sz w:val="20"/>
          <w:szCs w:val="20"/>
        </w:rPr>
        <w:t>juillet</w:t>
      </w:r>
      <w:r w:rsidR="004C1083" w:rsidRPr="27E893F4">
        <w:rPr>
          <w:rFonts w:asciiTheme="minorHAnsi" w:hAnsiTheme="minorHAnsi" w:cstheme="minorBidi"/>
          <w:sz w:val="20"/>
          <w:szCs w:val="20"/>
        </w:rPr>
        <w:t xml:space="preserve"> </w:t>
      </w:r>
      <w:r w:rsidR="00365FF4" w:rsidRPr="27E893F4">
        <w:rPr>
          <w:rFonts w:asciiTheme="minorHAnsi" w:hAnsiTheme="minorHAnsi" w:cstheme="minorBidi"/>
          <w:sz w:val="20"/>
          <w:szCs w:val="20"/>
        </w:rPr>
        <w:t xml:space="preserve">2026 </w:t>
      </w:r>
      <w:r w:rsidR="21E59E5C" w:rsidRPr="27E893F4">
        <w:rPr>
          <w:rFonts w:asciiTheme="minorHAnsi" w:hAnsiTheme="minorHAnsi" w:cstheme="minorBidi"/>
          <w:sz w:val="20"/>
          <w:szCs w:val="20"/>
        </w:rPr>
        <w:t>00</w:t>
      </w:r>
      <w:r w:rsidRPr="27E893F4">
        <w:rPr>
          <w:rFonts w:asciiTheme="minorHAnsi" w:hAnsiTheme="minorHAnsi" w:cstheme="minorBidi"/>
          <w:sz w:val="20"/>
          <w:szCs w:val="20"/>
        </w:rPr>
        <w:t>h</w:t>
      </w:r>
      <w:r w:rsidR="004C1083" w:rsidRPr="27E893F4">
        <w:rPr>
          <w:rFonts w:asciiTheme="minorHAnsi" w:hAnsiTheme="minorHAnsi" w:cstheme="minorBidi"/>
          <w:sz w:val="20"/>
          <w:szCs w:val="20"/>
        </w:rPr>
        <w:t>00</w:t>
      </w:r>
      <w:r w:rsidRPr="27E893F4">
        <w:rPr>
          <w:rFonts w:asciiTheme="minorHAnsi" w:hAnsiTheme="minorHAnsi" w:cstheme="minorBidi"/>
          <w:sz w:val="20"/>
          <w:szCs w:val="20"/>
        </w:rPr>
        <w:t xml:space="preserve"> (heure normale d’Europe centrale (UTC+1)).</w:t>
      </w:r>
    </w:p>
    <w:p w14:paraId="4EDD8C48" w14:textId="7C157B04" w:rsidR="005E73D8" w:rsidRPr="007E5265" w:rsidRDefault="005E73D8" w:rsidP="0073091E">
      <w:pPr>
        <w:jc w:val="both"/>
        <w:rPr>
          <w:rFonts w:asciiTheme="minorHAnsi" w:hAnsiTheme="minorHAnsi" w:cstheme="minorHAnsi"/>
          <w:sz w:val="20"/>
          <w:szCs w:val="20"/>
        </w:rPr>
      </w:pPr>
    </w:p>
    <w:p w14:paraId="7860B6FD" w14:textId="6F608C6D" w:rsidR="005E73D8" w:rsidRPr="007E5265" w:rsidRDefault="00D360F4" w:rsidP="0073091E">
      <w:pPr>
        <w:pStyle w:val="Paragraphedeliste"/>
        <w:numPr>
          <w:ilvl w:val="0"/>
          <w:numId w:val="19"/>
        </w:numPr>
        <w:tabs>
          <w:tab w:val="clear" w:pos="0"/>
        </w:tabs>
        <w:ind w:left="709"/>
        <w:rPr>
          <w:rFonts w:asciiTheme="minorHAnsi" w:hAnsiTheme="minorHAnsi" w:cstheme="minorHAnsi"/>
          <w:b/>
          <w:bCs/>
          <w:sz w:val="20"/>
          <w:szCs w:val="20"/>
        </w:rPr>
      </w:pPr>
      <w:r w:rsidRPr="007E5265">
        <w:rPr>
          <w:rFonts w:asciiTheme="minorHAnsi" w:hAnsiTheme="minorHAnsi" w:cstheme="minorHAnsi"/>
          <w:b/>
          <w:bCs/>
          <w:sz w:val="20"/>
          <w:szCs w:val="20"/>
        </w:rPr>
        <w:t>GAIN</w:t>
      </w:r>
    </w:p>
    <w:p w14:paraId="1AEF7E18" w14:textId="77777777" w:rsidR="007E6E29" w:rsidRPr="001E6B04" w:rsidRDefault="007E6E29" w:rsidP="0073091E">
      <w:pPr>
        <w:rPr>
          <w:rFonts w:asciiTheme="minorHAnsi" w:hAnsiTheme="minorHAnsi" w:cstheme="minorHAnsi"/>
          <w:b/>
          <w:sz w:val="20"/>
          <w:szCs w:val="20"/>
          <w:u w:val="single"/>
        </w:rPr>
      </w:pPr>
    </w:p>
    <w:p w14:paraId="387740AC" w14:textId="08404371" w:rsidR="001C02B3" w:rsidRDefault="001C02B3" w:rsidP="001C02B3">
      <w:pPr>
        <w:jc w:val="both"/>
        <w:rPr>
          <w:rFonts w:asciiTheme="minorHAnsi" w:hAnsiTheme="minorHAnsi" w:cstheme="minorHAnsi"/>
          <w:kern w:val="2"/>
          <w:sz w:val="20"/>
          <w:szCs w:val="20"/>
        </w:rPr>
      </w:pPr>
      <w:r>
        <w:rPr>
          <w:rFonts w:asciiTheme="minorHAnsi" w:hAnsiTheme="minorHAnsi" w:cstheme="minorHAnsi"/>
          <w:sz w:val="20"/>
          <w:szCs w:val="20"/>
        </w:rPr>
        <w:t>La Société Organisatrice alloue le</w:t>
      </w:r>
      <w:r w:rsidR="00580EEC">
        <w:rPr>
          <w:rFonts w:asciiTheme="minorHAnsi" w:hAnsiTheme="minorHAnsi" w:cstheme="minorHAnsi"/>
          <w:sz w:val="20"/>
          <w:szCs w:val="20"/>
        </w:rPr>
        <w:t>s</w:t>
      </w:r>
      <w:r>
        <w:rPr>
          <w:rFonts w:asciiTheme="minorHAnsi" w:hAnsiTheme="minorHAnsi" w:cstheme="minorHAnsi"/>
          <w:sz w:val="20"/>
          <w:szCs w:val="20"/>
        </w:rPr>
        <w:t xml:space="preserve"> gain</w:t>
      </w:r>
      <w:r w:rsidR="00580EEC">
        <w:rPr>
          <w:rFonts w:asciiTheme="minorHAnsi" w:hAnsiTheme="minorHAnsi" w:cstheme="minorHAnsi"/>
          <w:sz w:val="20"/>
          <w:szCs w:val="20"/>
        </w:rPr>
        <w:t>s</w:t>
      </w:r>
      <w:r>
        <w:rPr>
          <w:rFonts w:asciiTheme="minorHAnsi" w:hAnsiTheme="minorHAnsi" w:cstheme="minorHAnsi"/>
          <w:sz w:val="20"/>
          <w:szCs w:val="20"/>
        </w:rPr>
        <w:t xml:space="preserve"> (ci-après le</w:t>
      </w:r>
      <w:r w:rsidR="00580EEC">
        <w:rPr>
          <w:rFonts w:asciiTheme="minorHAnsi" w:hAnsiTheme="minorHAnsi" w:cstheme="minorHAnsi"/>
          <w:sz w:val="20"/>
          <w:szCs w:val="20"/>
        </w:rPr>
        <w:t>s</w:t>
      </w:r>
      <w:r>
        <w:rPr>
          <w:rFonts w:asciiTheme="minorHAnsi" w:hAnsiTheme="minorHAnsi" w:cstheme="minorHAnsi"/>
          <w:sz w:val="20"/>
          <w:szCs w:val="20"/>
        </w:rPr>
        <w:t xml:space="preserve"> « </w:t>
      </w:r>
      <w:r>
        <w:rPr>
          <w:rFonts w:asciiTheme="minorHAnsi" w:hAnsiTheme="minorHAnsi" w:cstheme="minorHAnsi"/>
          <w:b/>
          <w:bCs/>
          <w:sz w:val="20"/>
          <w:szCs w:val="20"/>
        </w:rPr>
        <w:t>Gain</w:t>
      </w:r>
      <w:r w:rsidR="00580EEC">
        <w:rPr>
          <w:rFonts w:asciiTheme="minorHAnsi" w:hAnsiTheme="minorHAnsi" w:cstheme="minorHAnsi"/>
          <w:b/>
          <w:bCs/>
          <w:sz w:val="20"/>
          <w:szCs w:val="20"/>
        </w:rPr>
        <w:t>s</w:t>
      </w:r>
      <w:r>
        <w:rPr>
          <w:rFonts w:asciiTheme="minorHAnsi" w:hAnsiTheme="minorHAnsi" w:cstheme="minorHAnsi"/>
          <w:sz w:val="20"/>
          <w:szCs w:val="20"/>
        </w:rPr>
        <w:t> ») suivant au</w:t>
      </w:r>
      <w:r w:rsidR="00580EEC">
        <w:rPr>
          <w:rFonts w:asciiTheme="minorHAnsi" w:hAnsiTheme="minorHAnsi" w:cstheme="minorHAnsi"/>
          <w:sz w:val="20"/>
          <w:szCs w:val="20"/>
        </w:rPr>
        <w:t>x</w:t>
      </w:r>
      <w:r>
        <w:rPr>
          <w:rFonts w:asciiTheme="minorHAnsi" w:hAnsiTheme="minorHAnsi" w:cstheme="minorHAnsi"/>
          <w:sz w:val="20"/>
          <w:szCs w:val="20"/>
        </w:rPr>
        <w:t xml:space="preserve"> Gagnant</w:t>
      </w:r>
      <w:r w:rsidR="00580EEC">
        <w:rPr>
          <w:rFonts w:asciiTheme="minorHAnsi" w:hAnsiTheme="minorHAnsi" w:cstheme="minorHAnsi"/>
          <w:sz w:val="20"/>
          <w:szCs w:val="20"/>
        </w:rPr>
        <w:t>s</w:t>
      </w:r>
      <w:r>
        <w:rPr>
          <w:rFonts w:asciiTheme="minorHAnsi" w:hAnsiTheme="minorHAnsi" w:cstheme="minorHAnsi"/>
          <w:sz w:val="20"/>
          <w:szCs w:val="20"/>
        </w:rPr>
        <w:t xml:space="preserve"> :</w:t>
      </w:r>
    </w:p>
    <w:p w14:paraId="51F8CC3E" w14:textId="77777777" w:rsidR="001C02B3" w:rsidRDefault="001C02B3" w:rsidP="001C02B3">
      <w:pPr>
        <w:jc w:val="both"/>
        <w:rPr>
          <w:rFonts w:asciiTheme="minorHAnsi" w:hAnsiTheme="minorHAnsi" w:cstheme="minorHAnsi"/>
          <w:sz w:val="20"/>
          <w:szCs w:val="20"/>
        </w:rPr>
      </w:pPr>
    </w:p>
    <w:p w14:paraId="31BD125E" w14:textId="03CB9C1C" w:rsidR="00365FF4" w:rsidRPr="00F86F07" w:rsidRDefault="00580EEC" w:rsidP="00B06481">
      <w:pPr>
        <w:pStyle w:val="Corpsdetexte"/>
        <w:numPr>
          <w:ilvl w:val="0"/>
          <w:numId w:val="5"/>
        </w:numPr>
        <w:spacing w:after="0"/>
        <w:ind w:right="12"/>
        <w:jc w:val="both"/>
        <w:rPr>
          <w:rFonts w:asciiTheme="minorHAnsi" w:hAnsiTheme="minorHAnsi" w:cstheme="minorHAnsi"/>
          <w:sz w:val="20"/>
          <w:szCs w:val="20"/>
        </w:rPr>
      </w:pPr>
      <w:r w:rsidRPr="27E893F4">
        <w:rPr>
          <w:rFonts w:asciiTheme="minorHAnsi" w:hAnsiTheme="minorHAnsi" w:cstheme="minorBidi"/>
          <w:sz w:val="20"/>
          <w:szCs w:val="20"/>
        </w:rPr>
        <w:t xml:space="preserve">Un (1) lot de </w:t>
      </w:r>
      <w:r w:rsidR="004C1083" w:rsidRPr="27E893F4">
        <w:rPr>
          <w:rFonts w:asciiTheme="minorHAnsi" w:hAnsiTheme="minorHAnsi" w:cstheme="minorBidi"/>
          <w:sz w:val="20"/>
          <w:szCs w:val="20"/>
        </w:rPr>
        <w:t>deux (</w:t>
      </w:r>
      <w:r w:rsidR="00365FF4" w:rsidRPr="27E893F4">
        <w:rPr>
          <w:rFonts w:asciiTheme="minorHAnsi" w:hAnsiTheme="minorHAnsi" w:cstheme="minorBidi"/>
          <w:sz w:val="20"/>
          <w:szCs w:val="20"/>
        </w:rPr>
        <w:t>2</w:t>
      </w:r>
      <w:r w:rsidR="004C1083" w:rsidRPr="27E893F4">
        <w:rPr>
          <w:rFonts w:asciiTheme="minorHAnsi" w:hAnsiTheme="minorHAnsi" w:cstheme="minorBidi"/>
          <w:sz w:val="20"/>
          <w:szCs w:val="20"/>
        </w:rPr>
        <w:t>)</w:t>
      </w:r>
      <w:r w:rsidR="00365FF4" w:rsidRPr="27E893F4">
        <w:rPr>
          <w:rFonts w:asciiTheme="minorHAnsi" w:hAnsiTheme="minorHAnsi" w:cstheme="minorBidi"/>
          <w:sz w:val="20"/>
          <w:szCs w:val="20"/>
        </w:rPr>
        <w:t xml:space="preserve"> places pour le</w:t>
      </w:r>
      <w:r w:rsidR="780DF445" w:rsidRPr="27E893F4">
        <w:rPr>
          <w:rFonts w:asciiTheme="minorHAnsi" w:hAnsiTheme="minorHAnsi" w:cstheme="minorBidi"/>
          <w:sz w:val="20"/>
          <w:szCs w:val="20"/>
        </w:rPr>
        <w:t xml:space="preserve"> concert </w:t>
      </w:r>
      <w:r w:rsidR="00D73B46">
        <w:rPr>
          <w:rFonts w:asciiTheme="minorHAnsi" w:hAnsiTheme="minorHAnsi" w:cstheme="minorBidi"/>
          <w:sz w:val="20"/>
          <w:szCs w:val="20"/>
        </w:rPr>
        <w:t xml:space="preserve">de </w:t>
      </w:r>
      <w:r w:rsidR="00567BB9">
        <w:rPr>
          <w:rFonts w:asciiTheme="minorHAnsi" w:hAnsiTheme="minorHAnsi" w:cstheme="minorBidi"/>
          <w:sz w:val="20"/>
          <w:szCs w:val="20"/>
        </w:rPr>
        <w:t>Katy Perry</w:t>
      </w:r>
      <w:r w:rsidR="780DF445" w:rsidRPr="27E893F4">
        <w:rPr>
          <w:rFonts w:asciiTheme="minorHAnsi" w:hAnsiTheme="minorHAnsi" w:cstheme="minorBidi"/>
          <w:sz w:val="20"/>
          <w:szCs w:val="20"/>
        </w:rPr>
        <w:t xml:space="preserve"> se déroulant le </w:t>
      </w:r>
      <w:r w:rsidR="00D73B46">
        <w:rPr>
          <w:rFonts w:asciiTheme="minorHAnsi" w:hAnsiTheme="minorHAnsi" w:cstheme="minorBidi"/>
          <w:sz w:val="20"/>
          <w:szCs w:val="20"/>
        </w:rPr>
        <w:t xml:space="preserve">dimanche </w:t>
      </w:r>
      <w:r w:rsidR="00567BB9">
        <w:rPr>
          <w:rFonts w:asciiTheme="minorHAnsi" w:hAnsiTheme="minorHAnsi" w:cstheme="minorBidi"/>
          <w:sz w:val="20"/>
          <w:szCs w:val="20"/>
        </w:rPr>
        <w:t>12</w:t>
      </w:r>
      <w:r w:rsidR="00D73B46">
        <w:rPr>
          <w:rFonts w:asciiTheme="minorHAnsi" w:hAnsiTheme="minorHAnsi" w:cstheme="minorBidi"/>
          <w:sz w:val="20"/>
          <w:szCs w:val="20"/>
        </w:rPr>
        <w:t xml:space="preserve"> juillet</w:t>
      </w:r>
      <w:r w:rsidR="780DF445" w:rsidRPr="27E893F4">
        <w:rPr>
          <w:rFonts w:asciiTheme="minorHAnsi" w:hAnsiTheme="minorHAnsi" w:cstheme="minorBidi"/>
          <w:sz w:val="20"/>
          <w:szCs w:val="20"/>
        </w:rPr>
        <w:t xml:space="preserve"> 2026</w:t>
      </w:r>
      <w:r w:rsidR="005E6C07">
        <w:rPr>
          <w:rFonts w:asciiTheme="minorHAnsi" w:hAnsiTheme="minorHAnsi" w:cstheme="minorBidi"/>
          <w:sz w:val="20"/>
          <w:szCs w:val="20"/>
        </w:rPr>
        <w:t>c</w:t>
      </w:r>
      <w:r w:rsidR="780DF445" w:rsidRPr="27E893F4">
        <w:rPr>
          <w:rFonts w:asciiTheme="minorHAnsi" w:hAnsiTheme="minorHAnsi" w:cstheme="minorBidi"/>
          <w:sz w:val="20"/>
          <w:szCs w:val="20"/>
        </w:rPr>
        <w:t xml:space="preserve">, soit un total de </w:t>
      </w:r>
      <w:r w:rsidR="0176D79F" w:rsidRPr="27E893F4">
        <w:rPr>
          <w:rFonts w:asciiTheme="minorHAnsi" w:hAnsiTheme="minorHAnsi" w:cstheme="minorBidi"/>
          <w:sz w:val="20"/>
          <w:szCs w:val="20"/>
        </w:rPr>
        <w:t>160€ TTC (le prix unitaire d’une place est de 80€ TTC)</w:t>
      </w:r>
      <w:r w:rsidR="00365FF4" w:rsidRPr="27E893F4">
        <w:rPr>
          <w:rFonts w:asciiTheme="minorHAnsi" w:hAnsiTheme="minorHAnsi" w:cstheme="minorBidi"/>
          <w:sz w:val="20"/>
          <w:szCs w:val="20"/>
        </w:rPr>
        <w:t xml:space="preserve"> </w:t>
      </w:r>
    </w:p>
    <w:p w14:paraId="0A72E80D" w14:textId="77777777" w:rsidR="0016374B" w:rsidRDefault="0016374B" w:rsidP="001C02B3">
      <w:pPr>
        <w:pStyle w:val="Corpsdetexte"/>
        <w:spacing w:after="0"/>
        <w:ind w:right="12"/>
        <w:jc w:val="both"/>
        <w:rPr>
          <w:rFonts w:asciiTheme="minorHAnsi" w:hAnsiTheme="minorHAnsi" w:cstheme="minorHAnsi"/>
          <w:sz w:val="20"/>
          <w:szCs w:val="20"/>
        </w:rPr>
      </w:pPr>
    </w:p>
    <w:p w14:paraId="33CF7EE2" w14:textId="152368A9" w:rsidR="001C02B3" w:rsidRDefault="001C02B3" w:rsidP="001C02B3">
      <w:pPr>
        <w:pStyle w:val="Corpsdetexte"/>
        <w:spacing w:after="0"/>
        <w:ind w:right="12"/>
        <w:jc w:val="both"/>
        <w:rPr>
          <w:rFonts w:asciiTheme="minorHAnsi" w:hAnsiTheme="minorHAnsi" w:cstheme="minorHAnsi"/>
          <w:sz w:val="20"/>
          <w:szCs w:val="20"/>
        </w:rPr>
      </w:pPr>
      <w:r>
        <w:rPr>
          <w:rFonts w:asciiTheme="minorHAnsi" w:hAnsiTheme="minorHAnsi" w:cstheme="minorHAnsi"/>
          <w:sz w:val="20"/>
          <w:szCs w:val="20"/>
        </w:rPr>
        <w:t>L’allocation du Gain ne pourra donner lieu à aucune contestation d’aucune sorte. Le Gain, une fois attribué, n’est pas convertible en espèce. Ainsi, le</w:t>
      </w:r>
      <w:r w:rsidR="00580EEC">
        <w:rPr>
          <w:rFonts w:asciiTheme="minorHAnsi" w:hAnsiTheme="minorHAnsi" w:cstheme="minorHAnsi"/>
          <w:sz w:val="20"/>
          <w:szCs w:val="20"/>
        </w:rPr>
        <w:t>s</w:t>
      </w:r>
      <w:r>
        <w:rPr>
          <w:rFonts w:asciiTheme="minorHAnsi" w:hAnsiTheme="minorHAnsi" w:cstheme="minorHAnsi"/>
          <w:sz w:val="20"/>
          <w:szCs w:val="20"/>
        </w:rPr>
        <w:t xml:space="preserve"> Gagnant</w:t>
      </w:r>
      <w:r w:rsidR="00580EEC">
        <w:rPr>
          <w:rFonts w:asciiTheme="minorHAnsi" w:hAnsiTheme="minorHAnsi" w:cstheme="minorHAnsi"/>
          <w:sz w:val="20"/>
          <w:szCs w:val="20"/>
        </w:rPr>
        <w:t>s</w:t>
      </w:r>
      <w:r>
        <w:rPr>
          <w:rFonts w:asciiTheme="minorHAnsi" w:hAnsiTheme="minorHAnsi" w:cstheme="minorHAnsi"/>
          <w:sz w:val="20"/>
          <w:szCs w:val="20"/>
        </w:rPr>
        <w:t xml:space="preserve"> ne pourront</w:t>
      </w:r>
      <w:r w:rsidR="00580EEC">
        <w:rPr>
          <w:rFonts w:asciiTheme="minorHAnsi" w:hAnsiTheme="minorHAnsi" w:cstheme="minorHAnsi"/>
          <w:sz w:val="20"/>
          <w:szCs w:val="20"/>
        </w:rPr>
        <w:t xml:space="preserve"> </w:t>
      </w:r>
      <w:r>
        <w:rPr>
          <w:rFonts w:asciiTheme="minorHAnsi" w:hAnsiTheme="minorHAnsi" w:cstheme="minorHAnsi"/>
          <w:sz w:val="20"/>
          <w:szCs w:val="20"/>
        </w:rPr>
        <w:t>prétendre obtenir la contre-valeur en espèces d</w:t>
      </w:r>
      <w:r w:rsidR="00580EEC">
        <w:rPr>
          <w:rFonts w:asciiTheme="minorHAnsi" w:hAnsiTheme="minorHAnsi" w:cstheme="minorHAnsi"/>
          <w:sz w:val="20"/>
          <w:szCs w:val="20"/>
        </w:rPr>
        <w:t>e leur Gain</w:t>
      </w:r>
      <w:r>
        <w:rPr>
          <w:rFonts w:asciiTheme="minorHAnsi" w:hAnsiTheme="minorHAnsi" w:cstheme="minorHAnsi"/>
          <w:sz w:val="20"/>
          <w:szCs w:val="20"/>
        </w:rPr>
        <w:t xml:space="preserve"> ou demander son échange contre d’autres biens ou services.</w:t>
      </w:r>
    </w:p>
    <w:p w14:paraId="3A436092" w14:textId="77777777" w:rsidR="001C02B3" w:rsidRDefault="001C02B3" w:rsidP="001C02B3">
      <w:pPr>
        <w:jc w:val="both"/>
        <w:rPr>
          <w:rFonts w:asciiTheme="minorHAnsi" w:hAnsiTheme="minorHAnsi" w:cstheme="minorHAnsi"/>
          <w:sz w:val="20"/>
          <w:szCs w:val="20"/>
        </w:rPr>
      </w:pPr>
    </w:p>
    <w:p w14:paraId="45DC8AEB" w14:textId="7D11E5D0" w:rsidR="001C02B3" w:rsidRDefault="001C02B3" w:rsidP="001C02B3">
      <w:pPr>
        <w:pStyle w:val="Corpsdetexte"/>
        <w:spacing w:after="0"/>
        <w:ind w:right="12"/>
        <w:jc w:val="both"/>
        <w:rPr>
          <w:rFonts w:asciiTheme="minorHAnsi" w:hAnsiTheme="minorHAnsi" w:cstheme="minorHAnsi"/>
          <w:sz w:val="20"/>
          <w:szCs w:val="20"/>
        </w:rPr>
      </w:pPr>
      <w:r>
        <w:rPr>
          <w:rFonts w:asciiTheme="minorHAnsi" w:hAnsiTheme="minorHAnsi" w:cstheme="minorHAnsi"/>
          <w:sz w:val="20"/>
          <w:szCs w:val="20"/>
        </w:rPr>
        <w:t>Si le</w:t>
      </w:r>
      <w:r w:rsidR="00580EEC">
        <w:rPr>
          <w:rFonts w:asciiTheme="minorHAnsi" w:hAnsiTheme="minorHAnsi" w:cstheme="minorHAnsi"/>
          <w:sz w:val="20"/>
          <w:szCs w:val="20"/>
        </w:rPr>
        <w:t>s</w:t>
      </w:r>
      <w:r>
        <w:rPr>
          <w:rFonts w:asciiTheme="minorHAnsi" w:hAnsiTheme="minorHAnsi" w:cstheme="minorHAnsi"/>
          <w:sz w:val="20"/>
          <w:szCs w:val="20"/>
        </w:rPr>
        <w:t xml:space="preserve"> Gagnant</w:t>
      </w:r>
      <w:r w:rsidR="00580EEC">
        <w:rPr>
          <w:rFonts w:asciiTheme="minorHAnsi" w:hAnsiTheme="minorHAnsi" w:cstheme="minorHAnsi"/>
          <w:sz w:val="20"/>
          <w:szCs w:val="20"/>
        </w:rPr>
        <w:t>s</w:t>
      </w:r>
      <w:r>
        <w:rPr>
          <w:rFonts w:asciiTheme="minorHAnsi" w:hAnsiTheme="minorHAnsi" w:cstheme="minorHAnsi"/>
          <w:sz w:val="20"/>
          <w:szCs w:val="20"/>
        </w:rPr>
        <w:t xml:space="preserve"> ne veulent ou ne peuvent prendre possession du Gain dans les conditions visées au présent Règlement, aucune compensation, échange, remplacement ou remise de sa contre-valeur ne pourra avoir lieu. Le Gain attribué ne sera, quant à lui, pas remis en Jeu. A ce titre, la Société Organisatrice pourra en disposer librement.</w:t>
      </w:r>
    </w:p>
    <w:p w14:paraId="38CA36F5" w14:textId="77777777" w:rsidR="001C02B3" w:rsidRDefault="001C02B3" w:rsidP="001C02B3">
      <w:pPr>
        <w:pStyle w:val="Corpsdetexte"/>
        <w:spacing w:after="0"/>
        <w:ind w:right="12"/>
        <w:jc w:val="both"/>
        <w:rPr>
          <w:rFonts w:asciiTheme="minorHAnsi" w:hAnsiTheme="minorHAnsi" w:cstheme="minorHAnsi"/>
          <w:sz w:val="20"/>
          <w:szCs w:val="20"/>
        </w:rPr>
      </w:pPr>
    </w:p>
    <w:p w14:paraId="40AB29D3" w14:textId="0C399A14" w:rsidR="001C02B3" w:rsidRDefault="001C02B3" w:rsidP="001C02B3">
      <w:pPr>
        <w:pStyle w:val="Corpsdetexte"/>
        <w:spacing w:after="0"/>
        <w:ind w:right="12"/>
        <w:jc w:val="both"/>
        <w:rPr>
          <w:rFonts w:asciiTheme="minorHAnsi" w:hAnsiTheme="minorHAnsi" w:cstheme="minorHAnsi"/>
          <w:sz w:val="20"/>
          <w:szCs w:val="20"/>
        </w:rPr>
      </w:pPr>
      <w:r>
        <w:rPr>
          <w:rFonts w:asciiTheme="minorHAnsi" w:hAnsiTheme="minorHAnsi" w:cstheme="minorHAnsi"/>
          <w:sz w:val="20"/>
          <w:szCs w:val="20"/>
        </w:rPr>
        <w:t>Si le</w:t>
      </w:r>
      <w:r w:rsidR="00580EEC">
        <w:rPr>
          <w:rFonts w:asciiTheme="minorHAnsi" w:hAnsiTheme="minorHAnsi" w:cstheme="minorHAnsi"/>
          <w:sz w:val="20"/>
          <w:szCs w:val="20"/>
        </w:rPr>
        <w:t xml:space="preserve">s </w:t>
      </w:r>
      <w:r>
        <w:rPr>
          <w:rFonts w:asciiTheme="minorHAnsi" w:hAnsiTheme="minorHAnsi" w:cstheme="minorHAnsi"/>
          <w:sz w:val="20"/>
          <w:szCs w:val="20"/>
        </w:rPr>
        <w:t>Gagnant</w:t>
      </w:r>
      <w:r w:rsidR="00580EEC">
        <w:rPr>
          <w:rFonts w:asciiTheme="minorHAnsi" w:hAnsiTheme="minorHAnsi" w:cstheme="minorHAnsi"/>
          <w:sz w:val="20"/>
          <w:szCs w:val="20"/>
        </w:rPr>
        <w:t>s</w:t>
      </w:r>
      <w:r>
        <w:rPr>
          <w:rFonts w:asciiTheme="minorHAnsi" w:hAnsiTheme="minorHAnsi" w:cstheme="minorHAnsi"/>
          <w:sz w:val="20"/>
          <w:szCs w:val="20"/>
        </w:rPr>
        <w:t xml:space="preserve"> ne font pas usage de leur Gain, aucune compensation, échange, remplacement ou remise de </w:t>
      </w:r>
      <w:r w:rsidR="00580EEC">
        <w:rPr>
          <w:rFonts w:asciiTheme="minorHAnsi" w:hAnsiTheme="minorHAnsi" w:cstheme="minorHAnsi"/>
          <w:sz w:val="20"/>
          <w:szCs w:val="20"/>
        </w:rPr>
        <w:t>la</w:t>
      </w:r>
      <w:r>
        <w:rPr>
          <w:rFonts w:asciiTheme="minorHAnsi" w:hAnsiTheme="minorHAnsi" w:cstheme="minorHAnsi"/>
          <w:sz w:val="20"/>
          <w:szCs w:val="20"/>
        </w:rPr>
        <w:t xml:space="preserve"> contre-valeur ne pourra avoir lieu.</w:t>
      </w:r>
    </w:p>
    <w:p w14:paraId="5F1D3BC4" w14:textId="77777777" w:rsidR="005E73D8" w:rsidRPr="001E6B04" w:rsidRDefault="005E73D8" w:rsidP="0073091E">
      <w:pPr>
        <w:rPr>
          <w:rFonts w:asciiTheme="minorHAnsi" w:hAnsiTheme="minorHAnsi" w:cstheme="minorHAnsi"/>
          <w:sz w:val="20"/>
          <w:szCs w:val="20"/>
        </w:rPr>
      </w:pPr>
    </w:p>
    <w:p w14:paraId="5FAA61DC" w14:textId="3CFEC72A" w:rsidR="00326458" w:rsidRPr="001E6B04" w:rsidRDefault="002C5665" w:rsidP="0073091E">
      <w:pPr>
        <w:pStyle w:val="Paragraphedeliste"/>
        <w:numPr>
          <w:ilvl w:val="0"/>
          <w:numId w:val="19"/>
        </w:numPr>
        <w:tabs>
          <w:tab w:val="clear" w:pos="0"/>
        </w:tabs>
        <w:ind w:left="709"/>
        <w:rPr>
          <w:rFonts w:asciiTheme="minorHAnsi" w:hAnsiTheme="minorHAnsi" w:cstheme="minorHAnsi"/>
          <w:b/>
          <w:bCs/>
          <w:sz w:val="20"/>
          <w:szCs w:val="20"/>
        </w:rPr>
      </w:pPr>
      <w:r w:rsidRPr="001E6B04">
        <w:rPr>
          <w:rFonts w:asciiTheme="minorHAnsi" w:hAnsiTheme="minorHAnsi" w:cstheme="minorHAnsi"/>
          <w:b/>
          <w:bCs/>
          <w:sz w:val="20"/>
          <w:szCs w:val="20"/>
        </w:rPr>
        <w:t>MODALITÉS</w:t>
      </w:r>
      <w:r w:rsidR="00326458" w:rsidRPr="001E6B04">
        <w:rPr>
          <w:rFonts w:asciiTheme="minorHAnsi" w:hAnsiTheme="minorHAnsi" w:cstheme="minorHAnsi"/>
          <w:b/>
          <w:bCs/>
          <w:sz w:val="20"/>
          <w:szCs w:val="20"/>
        </w:rPr>
        <w:t xml:space="preserve"> D’ATTRIBUTION </w:t>
      </w:r>
      <w:r w:rsidR="000A683A" w:rsidRPr="001E6B04">
        <w:rPr>
          <w:rFonts w:asciiTheme="minorHAnsi" w:hAnsiTheme="minorHAnsi" w:cstheme="minorHAnsi"/>
          <w:b/>
          <w:bCs/>
          <w:sz w:val="20"/>
          <w:szCs w:val="20"/>
        </w:rPr>
        <w:t>DU GAIN</w:t>
      </w:r>
    </w:p>
    <w:p w14:paraId="6FA92279" w14:textId="77777777" w:rsidR="00125BA9" w:rsidRPr="001E6B04" w:rsidRDefault="00125BA9" w:rsidP="0073091E">
      <w:pPr>
        <w:rPr>
          <w:rFonts w:asciiTheme="minorHAnsi" w:hAnsiTheme="minorHAnsi" w:cstheme="minorHAnsi"/>
          <w:sz w:val="20"/>
          <w:szCs w:val="20"/>
        </w:rPr>
      </w:pPr>
    </w:p>
    <w:p w14:paraId="2D08B88D" w14:textId="77777777" w:rsidR="001C02B3" w:rsidRDefault="001C02B3" w:rsidP="001C02B3">
      <w:pPr>
        <w:rPr>
          <w:rFonts w:asciiTheme="minorHAnsi" w:hAnsiTheme="minorHAnsi" w:cstheme="minorHAnsi"/>
          <w:b/>
          <w:bCs/>
          <w:kern w:val="2"/>
          <w:sz w:val="20"/>
          <w:szCs w:val="20"/>
        </w:rPr>
      </w:pPr>
      <w:r>
        <w:rPr>
          <w:rFonts w:asciiTheme="minorHAnsi" w:hAnsiTheme="minorHAnsi" w:cstheme="minorHAnsi"/>
          <w:b/>
          <w:bCs/>
          <w:sz w:val="20"/>
          <w:szCs w:val="20"/>
        </w:rPr>
        <w:t>6.1. Tirage au sort</w:t>
      </w:r>
    </w:p>
    <w:p w14:paraId="429CCEF1" w14:textId="77777777" w:rsidR="001C02B3" w:rsidRDefault="001C02B3" w:rsidP="001C02B3">
      <w:pPr>
        <w:rPr>
          <w:rFonts w:asciiTheme="minorHAnsi" w:hAnsiTheme="minorHAnsi" w:cstheme="minorHAnsi"/>
          <w:sz w:val="20"/>
          <w:szCs w:val="20"/>
        </w:rPr>
      </w:pPr>
    </w:p>
    <w:p w14:paraId="14BBC59A" w14:textId="77777777" w:rsidR="001C02B3" w:rsidRDefault="001C02B3" w:rsidP="001C02B3">
      <w:pPr>
        <w:jc w:val="both"/>
        <w:rPr>
          <w:rFonts w:asciiTheme="minorHAnsi" w:hAnsiTheme="minorHAnsi" w:cstheme="minorHAnsi"/>
          <w:sz w:val="20"/>
          <w:szCs w:val="20"/>
        </w:rPr>
      </w:pPr>
      <w:r>
        <w:rPr>
          <w:rFonts w:asciiTheme="minorHAnsi" w:hAnsiTheme="minorHAnsi" w:cstheme="minorHAnsi"/>
          <w:sz w:val="20"/>
          <w:szCs w:val="20"/>
        </w:rPr>
        <w:t xml:space="preserve">Les modalités du tirage au sort sont déterminées à l’article VII. </w:t>
      </w:r>
    </w:p>
    <w:p w14:paraId="02985474" w14:textId="77777777" w:rsidR="001C02B3" w:rsidRDefault="001C02B3" w:rsidP="001C02B3">
      <w:pPr>
        <w:jc w:val="both"/>
        <w:rPr>
          <w:rFonts w:asciiTheme="minorHAnsi" w:hAnsiTheme="minorHAnsi" w:cstheme="minorHAnsi"/>
          <w:sz w:val="20"/>
          <w:szCs w:val="20"/>
        </w:rPr>
      </w:pPr>
    </w:p>
    <w:p w14:paraId="28EC9FC3" w14:textId="29198FFD" w:rsidR="001C02B3" w:rsidRDefault="001C02B3" w:rsidP="001C02B3">
      <w:pPr>
        <w:jc w:val="both"/>
        <w:rPr>
          <w:rFonts w:asciiTheme="minorHAnsi" w:hAnsiTheme="minorHAnsi" w:cstheme="minorHAnsi"/>
          <w:sz w:val="20"/>
          <w:szCs w:val="20"/>
        </w:rPr>
      </w:pPr>
      <w:r>
        <w:rPr>
          <w:rFonts w:asciiTheme="minorHAnsi" w:hAnsiTheme="minorHAnsi" w:cstheme="minorHAnsi"/>
          <w:sz w:val="20"/>
          <w:szCs w:val="20"/>
        </w:rPr>
        <w:t>L</w:t>
      </w:r>
      <w:r w:rsidR="00580EEC">
        <w:rPr>
          <w:rFonts w:asciiTheme="minorHAnsi" w:hAnsiTheme="minorHAnsi" w:cstheme="minorHAnsi"/>
          <w:sz w:val="20"/>
          <w:szCs w:val="20"/>
        </w:rPr>
        <w:t>es</w:t>
      </w:r>
      <w:r>
        <w:rPr>
          <w:rFonts w:asciiTheme="minorHAnsi" w:hAnsiTheme="minorHAnsi" w:cstheme="minorHAnsi"/>
          <w:sz w:val="20"/>
          <w:szCs w:val="20"/>
        </w:rPr>
        <w:t xml:space="preserve"> Gagnant</w:t>
      </w:r>
      <w:r w:rsidR="00580EEC">
        <w:rPr>
          <w:rFonts w:asciiTheme="minorHAnsi" w:hAnsiTheme="minorHAnsi" w:cstheme="minorHAnsi"/>
          <w:sz w:val="20"/>
          <w:szCs w:val="20"/>
        </w:rPr>
        <w:t>s</w:t>
      </w:r>
      <w:r>
        <w:rPr>
          <w:rFonts w:asciiTheme="minorHAnsi" w:hAnsiTheme="minorHAnsi" w:cstheme="minorHAnsi"/>
          <w:sz w:val="20"/>
          <w:szCs w:val="20"/>
        </w:rPr>
        <w:t xml:space="preserve"> seront contactés par la Société Organisatrice conformément aux modalités visées à l’article </w:t>
      </w:r>
      <w:r w:rsidR="005259A3">
        <w:rPr>
          <w:rFonts w:asciiTheme="minorHAnsi" w:hAnsiTheme="minorHAnsi" w:cstheme="minorHAnsi"/>
          <w:sz w:val="20"/>
          <w:szCs w:val="20"/>
        </w:rPr>
        <w:t>3.2.</w:t>
      </w:r>
    </w:p>
    <w:p w14:paraId="11EDD49D" w14:textId="77777777" w:rsidR="001C02B3" w:rsidRDefault="001C02B3" w:rsidP="001C02B3">
      <w:pPr>
        <w:jc w:val="both"/>
        <w:rPr>
          <w:rFonts w:asciiTheme="minorHAnsi" w:hAnsiTheme="minorHAnsi" w:cstheme="minorHAnsi"/>
          <w:sz w:val="20"/>
          <w:szCs w:val="20"/>
        </w:rPr>
      </w:pPr>
    </w:p>
    <w:p w14:paraId="2DDFD0DB" w14:textId="2C5EFB4F" w:rsidR="001C02B3" w:rsidRDefault="007761EC" w:rsidP="001C02B3">
      <w:pPr>
        <w:jc w:val="both"/>
        <w:rPr>
          <w:rFonts w:asciiTheme="minorHAnsi" w:hAnsiTheme="minorHAnsi" w:cstheme="minorHAnsi"/>
          <w:sz w:val="20"/>
          <w:szCs w:val="20"/>
        </w:rPr>
      </w:pPr>
      <w:r w:rsidRPr="007761EC">
        <w:rPr>
          <w:rFonts w:asciiTheme="minorHAnsi" w:hAnsiTheme="minorHAnsi" w:cstheme="minorHAnsi"/>
          <w:sz w:val="20"/>
          <w:szCs w:val="20"/>
        </w:rPr>
        <w:t>Les Gagnants devront se rapprocher de la Société Organisatrice, dans le prolongement de cette mise en relation relative au tirage au sort, afin de récupérer leur Gain respectif.</w:t>
      </w:r>
      <w:r w:rsidR="00644141">
        <w:rPr>
          <w:rFonts w:asciiTheme="minorHAnsi" w:hAnsiTheme="minorHAnsi" w:cstheme="minorHAnsi"/>
          <w:sz w:val="20"/>
          <w:szCs w:val="20"/>
        </w:rPr>
        <w:t> </w:t>
      </w:r>
    </w:p>
    <w:p w14:paraId="1632EC16" w14:textId="77777777" w:rsidR="007761EC" w:rsidRDefault="007761EC" w:rsidP="001C02B3">
      <w:pPr>
        <w:jc w:val="both"/>
        <w:rPr>
          <w:rFonts w:asciiTheme="minorHAnsi" w:hAnsiTheme="minorHAnsi" w:cstheme="minorHAnsi"/>
          <w:sz w:val="20"/>
          <w:szCs w:val="20"/>
        </w:rPr>
      </w:pPr>
    </w:p>
    <w:p w14:paraId="7E5C3BB2" w14:textId="77777777" w:rsidR="001C02B3" w:rsidRDefault="001C02B3" w:rsidP="001C02B3">
      <w:pPr>
        <w:jc w:val="both"/>
        <w:rPr>
          <w:rFonts w:asciiTheme="minorHAnsi" w:hAnsiTheme="minorHAnsi" w:cstheme="minorHAnsi"/>
          <w:sz w:val="20"/>
          <w:szCs w:val="20"/>
        </w:rPr>
      </w:pPr>
      <w:r>
        <w:rPr>
          <w:rFonts w:asciiTheme="minorHAnsi" w:hAnsiTheme="minorHAnsi" w:cstheme="minorHAnsi"/>
          <w:sz w:val="20"/>
          <w:szCs w:val="20"/>
        </w:rPr>
        <w:t>Les informations suivantes leur seront ensuite demandées :</w:t>
      </w:r>
    </w:p>
    <w:p w14:paraId="336B0936" w14:textId="77777777" w:rsidR="001C02B3" w:rsidRDefault="001C02B3" w:rsidP="001C02B3">
      <w:pPr>
        <w:jc w:val="both"/>
        <w:rPr>
          <w:rFonts w:asciiTheme="minorHAnsi" w:hAnsiTheme="minorHAnsi" w:cstheme="minorHAnsi"/>
          <w:sz w:val="20"/>
          <w:szCs w:val="20"/>
        </w:rPr>
      </w:pPr>
    </w:p>
    <w:p w14:paraId="2C4D25AC" w14:textId="4E930898" w:rsidR="001C02B3" w:rsidRDefault="001C02B3" w:rsidP="001C02B3">
      <w:pPr>
        <w:pStyle w:val="Corpsdetexte"/>
        <w:numPr>
          <w:ilvl w:val="0"/>
          <w:numId w:val="26"/>
        </w:numPr>
        <w:spacing w:after="0"/>
        <w:ind w:left="1068" w:right="12"/>
        <w:jc w:val="both"/>
        <w:rPr>
          <w:rFonts w:asciiTheme="minorHAnsi" w:hAnsiTheme="minorHAnsi" w:cstheme="minorHAnsi"/>
          <w:sz w:val="20"/>
          <w:szCs w:val="20"/>
        </w:rPr>
      </w:pPr>
      <w:r>
        <w:rPr>
          <w:rFonts w:asciiTheme="minorHAnsi" w:hAnsiTheme="minorHAnsi" w:cstheme="minorHAnsi"/>
          <w:sz w:val="20"/>
          <w:szCs w:val="20"/>
        </w:rPr>
        <w:t>Le message de confirmation des résultats du tirage au sort qui leur a été personnellement adressé par la Société Organisatrice ;</w:t>
      </w:r>
    </w:p>
    <w:p w14:paraId="26AB1526" w14:textId="0CFCA6A2" w:rsidR="001C02B3" w:rsidRDefault="00E37E96" w:rsidP="001C02B3">
      <w:pPr>
        <w:pStyle w:val="Corpsdetexte"/>
        <w:numPr>
          <w:ilvl w:val="0"/>
          <w:numId w:val="26"/>
        </w:numPr>
        <w:spacing w:after="0"/>
        <w:ind w:left="1068" w:right="12"/>
        <w:jc w:val="both"/>
        <w:rPr>
          <w:rFonts w:asciiTheme="minorHAnsi" w:hAnsiTheme="minorHAnsi" w:cstheme="minorHAnsi"/>
          <w:sz w:val="20"/>
          <w:szCs w:val="20"/>
        </w:rPr>
      </w:pPr>
      <w:r>
        <w:rPr>
          <w:rFonts w:asciiTheme="minorHAnsi" w:hAnsiTheme="minorHAnsi" w:cstheme="minorHAnsi"/>
          <w:sz w:val="20"/>
          <w:szCs w:val="20"/>
        </w:rPr>
        <w:t>Nom, prénom et adresse mail.</w:t>
      </w:r>
    </w:p>
    <w:p w14:paraId="0C57083B" w14:textId="77777777" w:rsidR="001C02B3" w:rsidRDefault="001C02B3" w:rsidP="001C02B3">
      <w:pPr>
        <w:ind w:left="780"/>
        <w:jc w:val="both"/>
        <w:rPr>
          <w:rFonts w:asciiTheme="minorHAnsi" w:hAnsiTheme="minorHAnsi" w:cstheme="minorHAnsi"/>
          <w:sz w:val="20"/>
          <w:szCs w:val="20"/>
        </w:rPr>
      </w:pPr>
    </w:p>
    <w:p w14:paraId="01E38678" w14:textId="3E2693A5" w:rsidR="001C02B3" w:rsidRDefault="001C02B3" w:rsidP="001C02B3">
      <w:pPr>
        <w:jc w:val="both"/>
        <w:rPr>
          <w:rFonts w:asciiTheme="minorHAnsi" w:hAnsiTheme="minorHAnsi" w:cstheme="minorHAnsi"/>
          <w:sz w:val="20"/>
          <w:szCs w:val="20"/>
        </w:rPr>
      </w:pPr>
      <w:r>
        <w:rPr>
          <w:rFonts w:asciiTheme="minorHAnsi" w:hAnsiTheme="minorHAnsi" w:cstheme="minorHAnsi"/>
          <w:sz w:val="20"/>
          <w:szCs w:val="20"/>
        </w:rPr>
        <w:t>Si le</w:t>
      </w:r>
      <w:r w:rsidR="00580EEC">
        <w:rPr>
          <w:rFonts w:asciiTheme="minorHAnsi" w:hAnsiTheme="minorHAnsi" w:cstheme="minorHAnsi"/>
          <w:sz w:val="20"/>
          <w:szCs w:val="20"/>
        </w:rPr>
        <w:t>s</w:t>
      </w:r>
      <w:r>
        <w:rPr>
          <w:rFonts w:asciiTheme="minorHAnsi" w:hAnsiTheme="minorHAnsi" w:cstheme="minorHAnsi"/>
          <w:sz w:val="20"/>
          <w:szCs w:val="20"/>
        </w:rPr>
        <w:t xml:space="preserve"> Gagnant</w:t>
      </w:r>
      <w:r w:rsidR="00580EEC">
        <w:rPr>
          <w:rFonts w:asciiTheme="minorHAnsi" w:hAnsiTheme="minorHAnsi" w:cstheme="minorHAnsi"/>
          <w:sz w:val="20"/>
          <w:szCs w:val="20"/>
        </w:rPr>
        <w:t xml:space="preserve">s </w:t>
      </w:r>
      <w:r>
        <w:rPr>
          <w:rFonts w:asciiTheme="minorHAnsi" w:hAnsiTheme="minorHAnsi" w:cstheme="minorHAnsi"/>
          <w:sz w:val="20"/>
          <w:szCs w:val="20"/>
        </w:rPr>
        <w:t>ne se manifestent pas auprès de la Société Organisatrice dans les conditions décrites ci-dessus, il</w:t>
      </w:r>
      <w:r w:rsidR="00580EEC">
        <w:rPr>
          <w:rFonts w:asciiTheme="minorHAnsi" w:hAnsiTheme="minorHAnsi" w:cstheme="minorHAnsi"/>
          <w:sz w:val="20"/>
          <w:szCs w:val="20"/>
        </w:rPr>
        <w:t xml:space="preserve">s </w:t>
      </w:r>
      <w:r>
        <w:rPr>
          <w:rFonts w:asciiTheme="minorHAnsi" w:hAnsiTheme="minorHAnsi" w:cstheme="minorHAnsi"/>
          <w:sz w:val="20"/>
          <w:szCs w:val="20"/>
        </w:rPr>
        <w:t>seront considéré</w:t>
      </w:r>
      <w:r w:rsidR="00580EEC">
        <w:rPr>
          <w:rFonts w:asciiTheme="minorHAnsi" w:hAnsiTheme="minorHAnsi" w:cstheme="minorHAnsi"/>
          <w:sz w:val="20"/>
          <w:szCs w:val="20"/>
        </w:rPr>
        <w:t>s</w:t>
      </w:r>
      <w:r>
        <w:rPr>
          <w:rFonts w:asciiTheme="minorHAnsi" w:hAnsiTheme="minorHAnsi" w:cstheme="minorHAnsi"/>
          <w:sz w:val="20"/>
          <w:szCs w:val="20"/>
        </w:rPr>
        <w:t xml:space="preserve"> comme ayant renoncé </w:t>
      </w:r>
      <w:r w:rsidR="00580EEC">
        <w:rPr>
          <w:rFonts w:asciiTheme="minorHAnsi" w:hAnsiTheme="minorHAnsi" w:cstheme="minorHAnsi"/>
          <w:sz w:val="20"/>
          <w:szCs w:val="20"/>
        </w:rPr>
        <w:t>à leur</w:t>
      </w:r>
      <w:r>
        <w:rPr>
          <w:rFonts w:asciiTheme="minorHAnsi" w:hAnsiTheme="minorHAnsi" w:cstheme="minorHAnsi"/>
          <w:sz w:val="20"/>
          <w:szCs w:val="20"/>
        </w:rPr>
        <w:t xml:space="preserve"> Gain, dont il</w:t>
      </w:r>
      <w:r w:rsidR="00580EEC">
        <w:rPr>
          <w:rFonts w:asciiTheme="minorHAnsi" w:hAnsiTheme="minorHAnsi" w:cstheme="minorHAnsi"/>
          <w:sz w:val="20"/>
          <w:szCs w:val="20"/>
        </w:rPr>
        <w:t>s</w:t>
      </w:r>
      <w:r>
        <w:rPr>
          <w:rFonts w:asciiTheme="minorHAnsi" w:hAnsiTheme="minorHAnsi" w:cstheme="minorHAnsi"/>
          <w:sz w:val="20"/>
          <w:szCs w:val="20"/>
        </w:rPr>
        <w:t xml:space="preserve"> ne pour</w:t>
      </w:r>
      <w:r w:rsidR="00580EEC">
        <w:rPr>
          <w:rFonts w:asciiTheme="minorHAnsi" w:hAnsiTheme="minorHAnsi" w:cstheme="minorHAnsi"/>
          <w:sz w:val="20"/>
          <w:szCs w:val="20"/>
        </w:rPr>
        <w:t>ro</w:t>
      </w:r>
      <w:r>
        <w:rPr>
          <w:rFonts w:asciiTheme="minorHAnsi" w:hAnsiTheme="minorHAnsi" w:cstheme="minorHAnsi"/>
          <w:sz w:val="20"/>
          <w:szCs w:val="20"/>
        </w:rPr>
        <w:t>nt bénéficier.</w:t>
      </w:r>
    </w:p>
    <w:p w14:paraId="68008A3F" w14:textId="77777777" w:rsidR="001C02B3" w:rsidRDefault="001C02B3" w:rsidP="0073091E">
      <w:pPr>
        <w:jc w:val="both"/>
        <w:rPr>
          <w:rFonts w:asciiTheme="minorHAnsi" w:hAnsiTheme="minorHAnsi" w:cstheme="minorHAnsi"/>
          <w:sz w:val="20"/>
          <w:szCs w:val="20"/>
        </w:rPr>
      </w:pPr>
    </w:p>
    <w:p w14:paraId="57E08C54" w14:textId="77777777" w:rsidR="00E22734" w:rsidRDefault="00E22734" w:rsidP="00E22734">
      <w:pPr>
        <w:jc w:val="both"/>
        <w:rPr>
          <w:rFonts w:asciiTheme="minorHAnsi" w:hAnsiTheme="minorHAnsi" w:cstheme="minorHAnsi"/>
          <w:b/>
          <w:bCs/>
          <w:kern w:val="2"/>
          <w:sz w:val="20"/>
          <w:szCs w:val="20"/>
        </w:rPr>
      </w:pPr>
      <w:r>
        <w:rPr>
          <w:rFonts w:asciiTheme="minorHAnsi" w:hAnsiTheme="minorHAnsi" w:cstheme="minorHAnsi"/>
          <w:b/>
          <w:bCs/>
          <w:sz w:val="20"/>
          <w:szCs w:val="20"/>
        </w:rPr>
        <w:lastRenderedPageBreak/>
        <w:t xml:space="preserve">6.2. Réseaux sociaux </w:t>
      </w:r>
    </w:p>
    <w:p w14:paraId="5C744EC0" w14:textId="77777777" w:rsidR="00E22734" w:rsidRDefault="00E22734" w:rsidP="00E22734">
      <w:pPr>
        <w:jc w:val="both"/>
        <w:rPr>
          <w:rFonts w:asciiTheme="minorHAnsi" w:hAnsiTheme="minorHAnsi" w:cstheme="minorHAnsi"/>
          <w:sz w:val="20"/>
          <w:szCs w:val="20"/>
        </w:rPr>
      </w:pPr>
    </w:p>
    <w:p w14:paraId="48E1D343" w14:textId="77777777" w:rsidR="003541C9" w:rsidRPr="003541C9" w:rsidRDefault="00E22734" w:rsidP="003541C9">
      <w:pPr>
        <w:jc w:val="both"/>
        <w:rPr>
          <w:rFonts w:asciiTheme="minorHAnsi" w:hAnsiTheme="minorHAnsi" w:cstheme="minorBidi"/>
          <w:sz w:val="20"/>
          <w:szCs w:val="20"/>
        </w:rPr>
      </w:pPr>
      <w:r w:rsidRPr="27E893F4">
        <w:rPr>
          <w:rFonts w:asciiTheme="minorHAnsi" w:hAnsiTheme="minorHAnsi" w:cstheme="minorBidi"/>
          <w:sz w:val="20"/>
          <w:szCs w:val="20"/>
        </w:rPr>
        <w:t xml:space="preserve">La Société Organisatrice se réserve le droit de communiquer </w:t>
      </w:r>
      <w:r w:rsidR="00580EEC" w:rsidRPr="27E893F4">
        <w:rPr>
          <w:rFonts w:asciiTheme="minorHAnsi" w:hAnsiTheme="minorHAnsi" w:cstheme="minorBidi"/>
          <w:sz w:val="20"/>
          <w:szCs w:val="20"/>
        </w:rPr>
        <w:t xml:space="preserve">ses réseaux sociaux : </w:t>
      </w:r>
      <w:r w:rsidR="004C1083" w:rsidRPr="27E893F4">
        <w:rPr>
          <w:rFonts w:asciiTheme="minorHAnsi" w:hAnsiTheme="minorHAnsi" w:cstheme="minorBidi"/>
          <w:sz w:val="20"/>
          <w:szCs w:val="20"/>
        </w:rPr>
        <w:t>F</w:t>
      </w:r>
      <w:r w:rsidR="00471BE1" w:rsidRPr="27E893F4">
        <w:rPr>
          <w:rFonts w:asciiTheme="minorHAnsi" w:hAnsiTheme="minorHAnsi" w:cstheme="minorBidi"/>
          <w:sz w:val="20"/>
          <w:szCs w:val="20"/>
        </w:rPr>
        <w:t>acebook</w:t>
      </w:r>
      <w:r w:rsidR="009E77B6" w:rsidRPr="27E893F4">
        <w:rPr>
          <w:rFonts w:asciiTheme="minorHAnsi" w:hAnsiTheme="minorHAnsi" w:cstheme="minorBidi"/>
          <w:sz w:val="20"/>
          <w:szCs w:val="20"/>
        </w:rPr>
        <w:t xml:space="preserve"> </w:t>
      </w:r>
      <w:hyperlink r:id="rId11" w:history="1">
        <w:r w:rsidR="003541C9" w:rsidRPr="009C72B3">
          <w:rPr>
            <w:rStyle w:val="Lienhypertexte"/>
            <w:rFonts w:asciiTheme="minorHAnsi" w:hAnsiTheme="minorHAnsi" w:cstheme="minorBidi"/>
            <w:sz w:val="20"/>
            <w:szCs w:val="20"/>
          </w:rPr>
          <w:t>https://www.facebook.com/audivgrfgrandest/</w:t>
        </w:r>
      </w:hyperlink>
      <w:r w:rsidR="003541C9">
        <w:t xml:space="preserve"> ,</w:t>
      </w:r>
      <w:r w:rsidR="004C1083" w:rsidRPr="27E893F4">
        <w:rPr>
          <w:rFonts w:asciiTheme="minorHAnsi" w:hAnsiTheme="minorHAnsi" w:cstheme="minorBidi"/>
          <w:sz w:val="20"/>
          <w:szCs w:val="20"/>
        </w:rPr>
        <w:t>I</w:t>
      </w:r>
      <w:r w:rsidR="00471BE1" w:rsidRPr="27E893F4">
        <w:rPr>
          <w:rFonts w:asciiTheme="minorHAnsi" w:hAnsiTheme="minorHAnsi" w:cstheme="minorBidi"/>
          <w:sz w:val="20"/>
          <w:szCs w:val="20"/>
        </w:rPr>
        <w:t xml:space="preserve">nstagram </w:t>
      </w:r>
      <w:r w:rsidR="003541C9">
        <w:rPr>
          <w:rFonts w:asciiTheme="minorHAnsi" w:hAnsiTheme="minorHAnsi" w:cstheme="minorBidi"/>
          <w:sz w:val="20"/>
          <w:szCs w:val="20"/>
        </w:rPr>
        <w:fldChar w:fldCharType="begin"/>
      </w:r>
      <w:r w:rsidR="003541C9">
        <w:rPr>
          <w:rFonts w:asciiTheme="minorHAnsi" w:hAnsiTheme="minorHAnsi" w:cstheme="minorBidi"/>
          <w:sz w:val="20"/>
          <w:szCs w:val="20"/>
        </w:rPr>
        <w:instrText>HYPERLINK "</w:instrText>
      </w:r>
      <w:r w:rsidR="003541C9" w:rsidRPr="003541C9">
        <w:rPr>
          <w:rFonts w:asciiTheme="minorHAnsi" w:hAnsiTheme="minorHAnsi" w:cstheme="minorBidi"/>
          <w:sz w:val="20"/>
          <w:szCs w:val="20"/>
        </w:rPr>
        <w:instrText>https://www.instagram.com/audi.grandest/</w:instrText>
      </w:r>
    </w:p>
    <w:p w14:paraId="1A7290CD" w14:textId="77777777" w:rsidR="003541C9" w:rsidRPr="009C72B3" w:rsidRDefault="003541C9" w:rsidP="003541C9">
      <w:pPr>
        <w:jc w:val="both"/>
        <w:rPr>
          <w:rStyle w:val="Lienhypertexte"/>
          <w:rFonts w:asciiTheme="minorHAnsi" w:hAnsiTheme="minorHAnsi" w:cstheme="minorBidi"/>
          <w:sz w:val="20"/>
          <w:szCs w:val="20"/>
        </w:rPr>
      </w:pPr>
      <w:r>
        <w:rPr>
          <w:rFonts w:asciiTheme="minorHAnsi" w:hAnsiTheme="minorHAnsi" w:cstheme="minorBidi"/>
          <w:sz w:val="20"/>
          <w:szCs w:val="20"/>
        </w:rPr>
        <w:instrText>"</w:instrText>
      </w:r>
      <w:r>
        <w:rPr>
          <w:rFonts w:asciiTheme="minorHAnsi" w:hAnsiTheme="minorHAnsi" w:cstheme="minorBidi"/>
          <w:sz w:val="20"/>
          <w:szCs w:val="20"/>
        </w:rPr>
        <w:fldChar w:fldCharType="separate"/>
      </w:r>
      <w:r w:rsidRPr="009C72B3">
        <w:rPr>
          <w:rStyle w:val="Lienhypertexte"/>
          <w:rFonts w:asciiTheme="minorHAnsi" w:hAnsiTheme="minorHAnsi" w:cstheme="minorBidi"/>
          <w:sz w:val="20"/>
          <w:szCs w:val="20"/>
        </w:rPr>
        <w:t>https://www.instagram.com/audi.grandest/</w:t>
      </w:r>
    </w:p>
    <w:p w14:paraId="74FE0C97" w14:textId="3829CBAF" w:rsidR="00E22734" w:rsidRDefault="003541C9" w:rsidP="009E77B6">
      <w:pPr>
        <w:jc w:val="both"/>
        <w:rPr>
          <w:rFonts w:asciiTheme="minorHAnsi" w:hAnsiTheme="minorHAnsi" w:cstheme="minorHAnsi"/>
          <w:sz w:val="20"/>
          <w:szCs w:val="20"/>
        </w:rPr>
      </w:pPr>
      <w:r>
        <w:rPr>
          <w:rFonts w:asciiTheme="minorHAnsi" w:hAnsiTheme="minorHAnsi" w:cstheme="minorBidi"/>
          <w:sz w:val="20"/>
          <w:szCs w:val="20"/>
        </w:rPr>
        <w:fldChar w:fldCharType="end"/>
      </w:r>
      <w:proofErr w:type="gramStart"/>
      <w:r w:rsidR="00141CD1">
        <w:rPr>
          <w:rFonts w:asciiTheme="minorHAnsi" w:hAnsiTheme="minorHAnsi" w:cstheme="minorHAnsi"/>
          <w:sz w:val="20"/>
          <w:szCs w:val="20"/>
        </w:rPr>
        <w:t>e</w:t>
      </w:r>
      <w:r w:rsidR="00471BE1">
        <w:rPr>
          <w:rFonts w:asciiTheme="minorHAnsi" w:hAnsiTheme="minorHAnsi" w:cstheme="minorHAnsi"/>
          <w:sz w:val="20"/>
          <w:szCs w:val="20"/>
        </w:rPr>
        <w:t>t</w:t>
      </w:r>
      <w:proofErr w:type="gramEnd"/>
      <w:r w:rsidR="00471BE1">
        <w:rPr>
          <w:rFonts w:asciiTheme="minorHAnsi" w:hAnsiTheme="minorHAnsi" w:cstheme="minorHAnsi"/>
          <w:sz w:val="20"/>
          <w:szCs w:val="20"/>
        </w:rPr>
        <w:t xml:space="preserve"> </w:t>
      </w:r>
      <w:r w:rsidR="004C1083">
        <w:rPr>
          <w:rFonts w:asciiTheme="minorHAnsi" w:hAnsiTheme="minorHAnsi" w:cstheme="minorHAnsi"/>
          <w:sz w:val="20"/>
          <w:szCs w:val="20"/>
        </w:rPr>
        <w:t>LinkedIn</w:t>
      </w:r>
      <w:r w:rsidR="00141CD1">
        <w:rPr>
          <w:rFonts w:asciiTheme="minorHAnsi" w:hAnsiTheme="minorHAnsi" w:cstheme="minorHAnsi"/>
          <w:sz w:val="20"/>
          <w:szCs w:val="20"/>
        </w:rPr>
        <w:t xml:space="preserve"> </w:t>
      </w:r>
      <w:hyperlink r:id="rId12" w:history="1">
        <w:r w:rsidR="00141CD1" w:rsidRPr="004E2FAA">
          <w:rPr>
            <w:rStyle w:val="Lienhypertexte"/>
            <w:rFonts w:asciiTheme="minorHAnsi" w:hAnsiTheme="minorHAnsi" w:cstheme="minorHAnsi"/>
            <w:sz w:val="20"/>
            <w:szCs w:val="20"/>
          </w:rPr>
          <w:t>https://www.linkedin.com/company/vgrf-grandest/?originalSubdomain=fr</w:t>
        </w:r>
      </w:hyperlink>
      <w:r w:rsidR="00580EEC">
        <w:rPr>
          <w:rFonts w:asciiTheme="minorHAnsi" w:hAnsiTheme="minorHAnsi" w:cstheme="minorHAnsi"/>
          <w:sz w:val="20"/>
          <w:szCs w:val="20"/>
        </w:rPr>
        <w:t xml:space="preserve"> </w:t>
      </w:r>
      <w:r w:rsidR="00E22734">
        <w:rPr>
          <w:rFonts w:asciiTheme="minorHAnsi" w:hAnsiTheme="minorHAnsi" w:cstheme="minorHAnsi"/>
          <w:sz w:val="20"/>
          <w:szCs w:val="20"/>
        </w:rPr>
        <w:t>sur :</w:t>
      </w:r>
    </w:p>
    <w:p w14:paraId="5135EBD3" w14:textId="77777777" w:rsidR="00E22734" w:rsidRDefault="00E22734" w:rsidP="00E22734">
      <w:pPr>
        <w:jc w:val="both"/>
        <w:rPr>
          <w:rFonts w:asciiTheme="minorHAnsi" w:hAnsiTheme="minorHAnsi" w:cstheme="minorHAnsi"/>
          <w:sz w:val="20"/>
          <w:szCs w:val="20"/>
        </w:rPr>
      </w:pPr>
    </w:p>
    <w:p w14:paraId="1CA4D7F2" w14:textId="2A7E27DB" w:rsidR="00E22734" w:rsidRDefault="00E22734" w:rsidP="00E22734">
      <w:pPr>
        <w:pStyle w:val="Corpsdetexte"/>
        <w:numPr>
          <w:ilvl w:val="0"/>
          <w:numId w:val="26"/>
        </w:numPr>
        <w:spacing w:after="0"/>
        <w:ind w:left="1068" w:right="12"/>
        <w:jc w:val="both"/>
        <w:rPr>
          <w:rFonts w:asciiTheme="minorHAnsi" w:hAnsiTheme="minorHAnsi" w:cstheme="minorHAnsi"/>
          <w:sz w:val="20"/>
          <w:szCs w:val="20"/>
        </w:rPr>
      </w:pPr>
      <w:r>
        <w:rPr>
          <w:rFonts w:asciiTheme="minorHAnsi" w:hAnsiTheme="minorHAnsi" w:cstheme="minorHAnsi"/>
          <w:sz w:val="20"/>
          <w:szCs w:val="20"/>
        </w:rPr>
        <w:t xml:space="preserve">Le Jeu ; et </w:t>
      </w:r>
    </w:p>
    <w:p w14:paraId="7AFD0DAB" w14:textId="6E9E96A8" w:rsidR="00E22734" w:rsidRDefault="00E22734" w:rsidP="00E22734">
      <w:pPr>
        <w:pStyle w:val="Corpsdetexte"/>
        <w:numPr>
          <w:ilvl w:val="0"/>
          <w:numId w:val="26"/>
        </w:numPr>
        <w:spacing w:after="0"/>
        <w:ind w:left="1068" w:right="12"/>
        <w:jc w:val="both"/>
        <w:rPr>
          <w:rFonts w:asciiTheme="minorHAnsi" w:hAnsiTheme="minorHAnsi" w:cstheme="minorHAnsi"/>
          <w:sz w:val="20"/>
          <w:szCs w:val="20"/>
        </w:rPr>
      </w:pPr>
      <w:r>
        <w:rPr>
          <w:rFonts w:asciiTheme="minorHAnsi" w:hAnsiTheme="minorHAnsi" w:cstheme="minorHAnsi"/>
          <w:sz w:val="20"/>
          <w:szCs w:val="20"/>
        </w:rPr>
        <w:t>Le</w:t>
      </w:r>
      <w:r w:rsidR="00580EEC">
        <w:rPr>
          <w:rFonts w:asciiTheme="minorHAnsi" w:hAnsiTheme="minorHAnsi" w:cstheme="minorHAnsi"/>
          <w:sz w:val="20"/>
          <w:szCs w:val="20"/>
        </w:rPr>
        <w:t>s</w:t>
      </w:r>
      <w:r>
        <w:rPr>
          <w:rFonts w:asciiTheme="minorHAnsi" w:hAnsiTheme="minorHAnsi" w:cstheme="minorHAnsi"/>
          <w:sz w:val="20"/>
          <w:szCs w:val="20"/>
        </w:rPr>
        <w:t xml:space="preserve"> Gagnant</w:t>
      </w:r>
      <w:r w:rsidR="00580EEC">
        <w:rPr>
          <w:rFonts w:asciiTheme="minorHAnsi" w:hAnsiTheme="minorHAnsi" w:cstheme="minorHAnsi"/>
          <w:sz w:val="20"/>
          <w:szCs w:val="20"/>
        </w:rPr>
        <w:t>s</w:t>
      </w:r>
      <w:r>
        <w:rPr>
          <w:rFonts w:asciiTheme="minorHAnsi" w:hAnsiTheme="minorHAnsi" w:cstheme="minorHAnsi"/>
          <w:sz w:val="20"/>
          <w:szCs w:val="20"/>
        </w:rPr>
        <w:t>, si ce</w:t>
      </w:r>
      <w:r w:rsidR="00580EEC">
        <w:rPr>
          <w:rFonts w:asciiTheme="minorHAnsi" w:hAnsiTheme="minorHAnsi" w:cstheme="minorHAnsi"/>
          <w:sz w:val="20"/>
          <w:szCs w:val="20"/>
        </w:rPr>
        <w:t>s</w:t>
      </w:r>
      <w:r>
        <w:rPr>
          <w:rFonts w:asciiTheme="minorHAnsi" w:hAnsiTheme="minorHAnsi" w:cstheme="minorHAnsi"/>
          <w:sz w:val="20"/>
          <w:szCs w:val="20"/>
        </w:rPr>
        <w:t xml:space="preserve"> dernier</w:t>
      </w:r>
      <w:r w:rsidR="00580EEC">
        <w:rPr>
          <w:rFonts w:asciiTheme="minorHAnsi" w:hAnsiTheme="minorHAnsi" w:cstheme="minorHAnsi"/>
          <w:sz w:val="20"/>
          <w:szCs w:val="20"/>
        </w:rPr>
        <w:t>s</w:t>
      </w:r>
      <w:r>
        <w:rPr>
          <w:rFonts w:asciiTheme="minorHAnsi" w:hAnsiTheme="minorHAnsi" w:cstheme="minorHAnsi"/>
          <w:sz w:val="20"/>
          <w:szCs w:val="20"/>
        </w:rPr>
        <w:t xml:space="preserve"> y consentent expressément.</w:t>
      </w:r>
    </w:p>
    <w:p w14:paraId="59024025" w14:textId="77777777" w:rsidR="00E22734" w:rsidRDefault="00E22734" w:rsidP="00E22734">
      <w:pPr>
        <w:jc w:val="both"/>
        <w:rPr>
          <w:rFonts w:asciiTheme="minorHAnsi" w:hAnsiTheme="minorHAnsi" w:cstheme="minorHAnsi"/>
          <w:sz w:val="20"/>
          <w:szCs w:val="20"/>
        </w:rPr>
      </w:pPr>
    </w:p>
    <w:p w14:paraId="4663C25A" w14:textId="28F810E9" w:rsidR="00E22734" w:rsidRDefault="00E22734" w:rsidP="00E22734">
      <w:pPr>
        <w:jc w:val="both"/>
        <w:rPr>
          <w:rFonts w:asciiTheme="minorHAnsi" w:hAnsiTheme="minorHAnsi" w:cstheme="minorHAnsi"/>
          <w:sz w:val="20"/>
          <w:szCs w:val="20"/>
        </w:rPr>
      </w:pPr>
      <w:r>
        <w:rPr>
          <w:rFonts w:asciiTheme="minorHAnsi" w:hAnsiTheme="minorHAnsi" w:cstheme="minorHAnsi"/>
          <w:sz w:val="20"/>
          <w:szCs w:val="20"/>
        </w:rPr>
        <w:t>Le</w:t>
      </w:r>
      <w:r w:rsidR="00580EEC">
        <w:rPr>
          <w:rFonts w:asciiTheme="minorHAnsi" w:hAnsiTheme="minorHAnsi" w:cstheme="minorHAnsi"/>
          <w:sz w:val="20"/>
          <w:szCs w:val="20"/>
        </w:rPr>
        <w:t>s</w:t>
      </w:r>
      <w:r>
        <w:rPr>
          <w:rFonts w:asciiTheme="minorHAnsi" w:hAnsiTheme="minorHAnsi" w:cstheme="minorHAnsi"/>
          <w:sz w:val="20"/>
          <w:szCs w:val="20"/>
        </w:rPr>
        <w:t xml:space="preserve"> Gagnant</w:t>
      </w:r>
      <w:r w:rsidR="00580EEC">
        <w:rPr>
          <w:rFonts w:asciiTheme="minorHAnsi" w:hAnsiTheme="minorHAnsi" w:cstheme="minorHAnsi"/>
          <w:sz w:val="20"/>
          <w:szCs w:val="20"/>
        </w:rPr>
        <w:t>s</w:t>
      </w:r>
      <w:r>
        <w:rPr>
          <w:rFonts w:asciiTheme="minorHAnsi" w:hAnsiTheme="minorHAnsi" w:cstheme="minorHAnsi"/>
          <w:sz w:val="20"/>
          <w:szCs w:val="20"/>
        </w:rPr>
        <w:t xml:space="preserve"> seront libres d’accepter ou de refuser de participer aux opérations de communication qui leur seront proposées par la Société Organisatrice. </w:t>
      </w:r>
    </w:p>
    <w:p w14:paraId="1CEEBD1C" w14:textId="77777777" w:rsidR="00CE3FAF" w:rsidRPr="004C1083" w:rsidRDefault="00CE3FAF" w:rsidP="0073091E">
      <w:pPr>
        <w:rPr>
          <w:rFonts w:asciiTheme="minorHAnsi" w:hAnsiTheme="minorHAnsi" w:cstheme="minorHAnsi"/>
          <w:sz w:val="20"/>
          <w:szCs w:val="20"/>
        </w:rPr>
      </w:pPr>
    </w:p>
    <w:p w14:paraId="6A9C8EC9" w14:textId="60A9F6C8" w:rsidR="000A43B2" w:rsidRPr="004C1083" w:rsidRDefault="008559F7" w:rsidP="0073091E">
      <w:pPr>
        <w:pStyle w:val="Paragraphedeliste"/>
        <w:numPr>
          <w:ilvl w:val="0"/>
          <w:numId w:val="19"/>
        </w:numPr>
        <w:tabs>
          <w:tab w:val="clear" w:pos="0"/>
        </w:tabs>
        <w:ind w:left="709"/>
        <w:rPr>
          <w:rFonts w:asciiTheme="minorHAnsi" w:hAnsiTheme="minorHAnsi" w:cstheme="minorHAnsi"/>
          <w:b/>
          <w:sz w:val="20"/>
          <w:szCs w:val="20"/>
          <w:u w:val="single"/>
        </w:rPr>
      </w:pPr>
      <w:r w:rsidRPr="004C1083">
        <w:rPr>
          <w:rFonts w:asciiTheme="minorHAnsi" w:hAnsiTheme="minorHAnsi" w:cstheme="minorHAnsi"/>
          <w:b/>
          <w:bCs/>
          <w:sz w:val="20"/>
          <w:szCs w:val="20"/>
        </w:rPr>
        <w:t xml:space="preserve">TIRAGE AU SORT </w:t>
      </w:r>
    </w:p>
    <w:p w14:paraId="1540EACF" w14:textId="77777777" w:rsidR="008559F7" w:rsidRPr="004C1083" w:rsidRDefault="008559F7" w:rsidP="0073091E">
      <w:pPr>
        <w:rPr>
          <w:rFonts w:asciiTheme="minorHAnsi" w:hAnsiTheme="minorHAnsi" w:cstheme="minorHAnsi"/>
          <w:b/>
          <w:sz w:val="20"/>
          <w:szCs w:val="20"/>
          <w:u w:val="single"/>
        </w:rPr>
      </w:pPr>
    </w:p>
    <w:p w14:paraId="40E10BC7" w14:textId="4D37892E" w:rsidR="00E22734" w:rsidRPr="004C1083" w:rsidRDefault="00E22734" w:rsidP="004C1083">
      <w:pPr>
        <w:jc w:val="both"/>
        <w:rPr>
          <w:rFonts w:asciiTheme="minorHAnsi" w:hAnsiTheme="minorHAnsi" w:cstheme="minorHAnsi"/>
          <w:sz w:val="20"/>
          <w:szCs w:val="20"/>
        </w:rPr>
      </w:pPr>
      <w:r w:rsidRPr="004C1083">
        <w:rPr>
          <w:rFonts w:asciiTheme="minorHAnsi" w:hAnsiTheme="minorHAnsi" w:cstheme="minorHAnsi"/>
          <w:sz w:val="20"/>
          <w:szCs w:val="20"/>
        </w:rPr>
        <w:t>Le tirage au sort des Gagnant</w:t>
      </w:r>
      <w:r w:rsidR="00580EEC">
        <w:rPr>
          <w:rFonts w:asciiTheme="minorHAnsi" w:hAnsiTheme="minorHAnsi" w:cstheme="minorHAnsi"/>
          <w:sz w:val="20"/>
          <w:szCs w:val="20"/>
        </w:rPr>
        <w:t>s</w:t>
      </w:r>
      <w:r w:rsidRPr="004C1083">
        <w:rPr>
          <w:rFonts w:asciiTheme="minorHAnsi" w:hAnsiTheme="minorHAnsi" w:cstheme="minorHAnsi"/>
          <w:sz w:val="20"/>
          <w:szCs w:val="20"/>
        </w:rPr>
        <w:t xml:space="preserve"> sera effectué </w:t>
      </w:r>
      <w:r w:rsidR="004C1083" w:rsidRPr="004C1083">
        <w:rPr>
          <w:rFonts w:asciiTheme="minorHAnsi" w:hAnsiTheme="minorHAnsi" w:cstheme="minorHAnsi"/>
          <w:sz w:val="20"/>
          <w:szCs w:val="20"/>
        </w:rPr>
        <w:t xml:space="preserve">le </w:t>
      </w:r>
      <w:r w:rsidR="00940058">
        <w:rPr>
          <w:rFonts w:asciiTheme="minorHAnsi" w:hAnsiTheme="minorHAnsi" w:cstheme="minorHAnsi"/>
          <w:sz w:val="20"/>
          <w:szCs w:val="20"/>
        </w:rPr>
        <w:t>7 juillet</w:t>
      </w:r>
      <w:r w:rsidR="004C1083" w:rsidRPr="004C1083">
        <w:rPr>
          <w:rFonts w:asciiTheme="minorHAnsi" w:hAnsiTheme="minorHAnsi" w:cstheme="minorHAnsi"/>
          <w:sz w:val="20"/>
          <w:szCs w:val="20"/>
        </w:rPr>
        <w:t xml:space="preserve"> 2026 à 14h00, heure normale d’Europe centrale (UTC+1).</w:t>
      </w:r>
    </w:p>
    <w:p w14:paraId="1113C894" w14:textId="77777777" w:rsidR="004C1083" w:rsidRPr="004C1083" w:rsidRDefault="004C1083" w:rsidP="004C1083">
      <w:pPr>
        <w:jc w:val="both"/>
        <w:rPr>
          <w:rFonts w:asciiTheme="minorHAnsi" w:hAnsiTheme="minorHAnsi" w:cstheme="minorHAnsi"/>
          <w:color w:val="333333"/>
          <w:sz w:val="20"/>
          <w:szCs w:val="20"/>
        </w:rPr>
      </w:pPr>
    </w:p>
    <w:p w14:paraId="148DAD28" w14:textId="77777777" w:rsidR="00E22734" w:rsidRPr="00940058" w:rsidRDefault="00E22734" w:rsidP="00E22734">
      <w:pPr>
        <w:jc w:val="both"/>
        <w:rPr>
          <w:rFonts w:asciiTheme="minorHAnsi" w:hAnsiTheme="minorHAnsi" w:cstheme="minorHAnsi"/>
          <w:sz w:val="20"/>
          <w:szCs w:val="20"/>
        </w:rPr>
      </w:pPr>
      <w:r w:rsidRPr="004C1083">
        <w:rPr>
          <w:rFonts w:asciiTheme="minorHAnsi" w:hAnsiTheme="minorHAnsi" w:cstheme="minorHAnsi"/>
          <w:sz w:val="20"/>
          <w:szCs w:val="20"/>
        </w:rPr>
        <w:t xml:space="preserve">Le tirage au sort sera réalisé à partir d’un fichier contenant les données, préalablement anonymisées, des différents Participants, permettant ainsi d’assurer la </w:t>
      </w:r>
      <w:r w:rsidRPr="00940058">
        <w:rPr>
          <w:rFonts w:asciiTheme="minorHAnsi" w:hAnsiTheme="minorHAnsi" w:cstheme="minorHAnsi"/>
          <w:sz w:val="20"/>
          <w:szCs w:val="20"/>
        </w:rPr>
        <w:t>confidentialité des Participants.</w:t>
      </w:r>
    </w:p>
    <w:p w14:paraId="68B698BD" w14:textId="77777777" w:rsidR="00E22734" w:rsidRPr="00940058" w:rsidRDefault="00E22734" w:rsidP="00E22734">
      <w:pPr>
        <w:jc w:val="both"/>
        <w:rPr>
          <w:rFonts w:asciiTheme="minorHAnsi" w:hAnsiTheme="minorHAnsi" w:cstheme="minorHAnsi"/>
          <w:strike/>
          <w:color w:val="333333"/>
          <w:sz w:val="20"/>
          <w:szCs w:val="20"/>
        </w:rPr>
      </w:pPr>
    </w:p>
    <w:p w14:paraId="400E6A6B" w14:textId="2182487A" w:rsidR="00E22734" w:rsidRPr="00580EEC" w:rsidRDefault="00E22734" w:rsidP="27E893F4">
      <w:pPr>
        <w:jc w:val="both"/>
        <w:rPr>
          <w:rFonts w:asciiTheme="minorHAnsi" w:hAnsiTheme="minorHAnsi" w:cstheme="minorBidi"/>
          <w:sz w:val="20"/>
          <w:szCs w:val="20"/>
        </w:rPr>
      </w:pPr>
      <w:r w:rsidRPr="00940058">
        <w:rPr>
          <w:rFonts w:asciiTheme="minorHAnsi" w:hAnsiTheme="minorHAnsi" w:cstheme="minorBidi"/>
          <w:sz w:val="20"/>
          <w:szCs w:val="20"/>
        </w:rPr>
        <w:t>Le Règlement est accessible sur le</w:t>
      </w:r>
      <w:r w:rsidR="00141CD1" w:rsidRPr="00940058">
        <w:rPr>
          <w:rFonts w:asciiTheme="minorHAnsi" w:hAnsiTheme="minorHAnsi" w:cstheme="minorBidi"/>
          <w:sz w:val="20"/>
          <w:szCs w:val="20"/>
        </w:rPr>
        <w:t xml:space="preserve">s réseaux sociaux Facebook et Instagram </w:t>
      </w:r>
      <w:r w:rsidRPr="00940058">
        <w:rPr>
          <w:rFonts w:asciiTheme="minorHAnsi" w:hAnsiTheme="minorHAnsi" w:cstheme="minorBidi"/>
          <w:sz w:val="20"/>
          <w:szCs w:val="20"/>
        </w:rPr>
        <w:t>de la Société Organisatrice par</w:t>
      </w:r>
      <w:r w:rsidR="00C03C38" w:rsidRPr="00940058">
        <w:rPr>
          <w:rFonts w:asciiTheme="minorHAnsi" w:hAnsiTheme="minorHAnsi" w:cstheme="minorBidi"/>
          <w:sz w:val="20"/>
          <w:szCs w:val="20"/>
        </w:rPr>
        <w:t xml:space="preserve"> l’URL </w:t>
      </w:r>
      <w:hyperlink r:id="rId13" w:history="1">
        <w:r w:rsidR="003541C9" w:rsidRPr="00940058">
          <w:rPr>
            <w:rStyle w:val="Lienhypertexte"/>
            <w:rFonts w:asciiTheme="minorHAnsi" w:hAnsiTheme="minorHAnsi" w:cstheme="minorBidi"/>
            <w:sz w:val="20"/>
            <w:szCs w:val="20"/>
          </w:rPr>
          <w:t>https://bit.ly/4eRBtZv</w:t>
        </w:r>
      </w:hyperlink>
      <w:r w:rsidR="003541C9" w:rsidRPr="00940058">
        <w:rPr>
          <w:rFonts w:asciiTheme="minorHAnsi" w:hAnsiTheme="minorHAnsi" w:cstheme="minorBidi"/>
          <w:sz w:val="20"/>
          <w:szCs w:val="20"/>
        </w:rPr>
        <w:t xml:space="preserve"> e</w:t>
      </w:r>
      <w:r w:rsidRPr="00940058">
        <w:rPr>
          <w:rFonts w:asciiTheme="minorHAnsi" w:hAnsiTheme="minorHAnsi" w:cstheme="minorBidi"/>
          <w:sz w:val="20"/>
          <w:szCs w:val="20"/>
        </w:rPr>
        <w:t>t</w:t>
      </w:r>
      <w:r w:rsidRPr="00940058">
        <w:rPr>
          <w:rFonts w:asciiTheme="minorHAnsi" w:hAnsiTheme="minorHAnsi" w:cstheme="minorBidi"/>
          <w:color w:val="333333"/>
          <w:sz w:val="20"/>
          <w:szCs w:val="20"/>
        </w:rPr>
        <w:t xml:space="preserve"> </w:t>
      </w:r>
      <w:r w:rsidR="00580EEC" w:rsidRPr="00940058">
        <w:rPr>
          <w:rFonts w:asciiTheme="minorHAnsi" w:hAnsiTheme="minorHAnsi" w:cstheme="minorBidi"/>
          <w:color w:val="333333"/>
          <w:sz w:val="20"/>
          <w:szCs w:val="20"/>
        </w:rPr>
        <w:t xml:space="preserve">cela </w:t>
      </w:r>
      <w:r w:rsidRPr="00940058">
        <w:rPr>
          <w:rFonts w:asciiTheme="minorHAnsi" w:hAnsiTheme="minorHAnsi" w:cstheme="minorBidi"/>
          <w:sz w:val="20"/>
          <w:szCs w:val="20"/>
        </w:rPr>
        <w:t>pendant toute la durée du Je</w:t>
      </w:r>
      <w:r w:rsidR="00C03C38" w:rsidRPr="00940058">
        <w:rPr>
          <w:rFonts w:asciiTheme="minorHAnsi" w:hAnsiTheme="minorHAnsi" w:cstheme="minorBidi"/>
          <w:sz w:val="20"/>
          <w:szCs w:val="20"/>
        </w:rPr>
        <w:t>u</w:t>
      </w:r>
      <w:r w:rsidRPr="00940058">
        <w:rPr>
          <w:rFonts w:asciiTheme="minorHAnsi" w:hAnsiTheme="minorHAnsi" w:cstheme="minorBidi"/>
          <w:sz w:val="20"/>
          <w:szCs w:val="20"/>
        </w:rPr>
        <w:t>.</w:t>
      </w:r>
    </w:p>
    <w:p w14:paraId="5581FA39" w14:textId="54064B5F" w:rsidR="000A43B2" w:rsidRPr="001E6B04" w:rsidRDefault="000A43B2" w:rsidP="0073091E">
      <w:pPr>
        <w:rPr>
          <w:rFonts w:asciiTheme="minorHAnsi" w:hAnsiTheme="minorHAnsi" w:cstheme="minorHAnsi"/>
          <w:color w:val="333333"/>
          <w:sz w:val="20"/>
          <w:szCs w:val="20"/>
        </w:rPr>
      </w:pPr>
    </w:p>
    <w:p w14:paraId="110CD7ED" w14:textId="7773F271" w:rsidR="00D743E6" w:rsidRPr="001E6B04" w:rsidRDefault="00D743E6" w:rsidP="0073091E">
      <w:pPr>
        <w:pStyle w:val="Paragraphedeliste"/>
        <w:numPr>
          <w:ilvl w:val="0"/>
          <w:numId w:val="19"/>
        </w:numPr>
        <w:tabs>
          <w:tab w:val="clear" w:pos="0"/>
        </w:tabs>
        <w:ind w:left="709"/>
        <w:rPr>
          <w:rFonts w:asciiTheme="minorHAnsi" w:hAnsiTheme="minorHAnsi" w:cstheme="minorHAnsi"/>
          <w:b/>
          <w:bCs/>
          <w:sz w:val="20"/>
          <w:szCs w:val="20"/>
        </w:rPr>
      </w:pPr>
      <w:r w:rsidRPr="001E6B04">
        <w:rPr>
          <w:rFonts w:asciiTheme="minorHAnsi" w:hAnsiTheme="minorHAnsi" w:cstheme="minorHAnsi"/>
          <w:b/>
          <w:bCs/>
          <w:sz w:val="20"/>
          <w:szCs w:val="20"/>
        </w:rPr>
        <w:t xml:space="preserve">MODIFICATION DU JEU ET LIMITATION DE </w:t>
      </w:r>
      <w:r w:rsidR="002C5665" w:rsidRPr="001E6B04">
        <w:rPr>
          <w:rFonts w:asciiTheme="minorHAnsi" w:hAnsiTheme="minorHAnsi" w:cstheme="minorHAnsi"/>
          <w:b/>
          <w:bCs/>
          <w:sz w:val="20"/>
          <w:szCs w:val="20"/>
        </w:rPr>
        <w:t>RESPONSABILITÉ</w:t>
      </w:r>
    </w:p>
    <w:p w14:paraId="1BFAF6FA" w14:textId="77777777" w:rsidR="001E6B04" w:rsidRPr="001E6B04" w:rsidRDefault="001E6B04" w:rsidP="0073091E">
      <w:pPr>
        <w:rPr>
          <w:rFonts w:asciiTheme="minorHAnsi" w:hAnsiTheme="minorHAnsi" w:cstheme="minorHAnsi"/>
          <w:b/>
          <w:color w:val="333333"/>
          <w:sz w:val="20"/>
          <w:szCs w:val="20"/>
          <w:u w:val="single"/>
        </w:rPr>
      </w:pPr>
    </w:p>
    <w:p w14:paraId="60F0900A" w14:textId="77777777" w:rsidR="00E22734" w:rsidRDefault="00E22734" w:rsidP="00E22734">
      <w:pPr>
        <w:jc w:val="both"/>
        <w:rPr>
          <w:rFonts w:asciiTheme="minorHAnsi" w:hAnsiTheme="minorHAnsi" w:cstheme="minorHAnsi"/>
          <w:b/>
          <w:bCs/>
          <w:color w:val="333333"/>
          <w:sz w:val="20"/>
          <w:szCs w:val="20"/>
        </w:rPr>
      </w:pPr>
      <w:r>
        <w:rPr>
          <w:rFonts w:asciiTheme="minorHAnsi" w:hAnsiTheme="minorHAnsi" w:cstheme="minorHAnsi"/>
          <w:b/>
          <w:bCs/>
          <w:color w:val="333333"/>
          <w:sz w:val="20"/>
          <w:szCs w:val="20"/>
        </w:rPr>
        <w:t>8.1 Concernant l’organisation et la participation</w:t>
      </w:r>
    </w:p>
    <w:p w14:paraId="15144C55" w14:textId="77777777" w:rsidR="004C1083" w:rsidRDefault="004C1083" w:rsidP="00E22734">
      <w:pPr>
        <w:jc w:val="both"/>
        <w:rPr>
          <w:rFonts w:asciiTheme="minorHAnsi" w:hAnsiTheme="minorHAnsi" w:cstheme="minorHAnsi"/>
          <w:b/>
          <w:bCs/>
          <w:color w:val="333333"/>
          <w:kern w:val="2"/>
          <w:sz w:val="20"/>
          <w:szCs w:val="20"/>
        </w:rPr>
      </w:pPr>
    </w:p>
    <w:p w14:paraId="07D2C2BA" w14:textId="77777777" w:rsidR="00E22734" w:rsidRDefault="00E22734" w:rsidP="00E22734">
      <w:pPr>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La Société Organisatrice se réserve le droit, en vue de faire respecter les stipulations du présent Règlement, de procéder à toute vérification nécessaire concernant l’identité ou les coordonnées des Participants en leur demandant, une copie du message de confirmation des résultats du tirage au sort, de leur pièce d’identité, ou tout autre élément permettant de procéder à cette vérification. </w:t>
      </w:r>
    </w:p>
    <w:p w14:paraId="3B850D0C" w14:textId="77777777" w:rsidR="00E22734" w:rsidRDefault="00E22734" w:rsidP="00E22734">
      <w:pPr>
        <w:ind w:left="360"/>
        <w:contextualSpacing/>
        <w:jc w:val="both"/>
        <w:rPr>
          <w:rFonts w:asciiTheme="minorHAnsi" w:hAnsiTheme="minorHAnsi" w:cstheme="minorHAnsi"/>
          <w:color w:val="000000"/>
          <w:sz w:val="20"/>
          <w:szCs w:val="20"/>
        </w:rPr>
      </w:pPr>
    </w:p>
    <w:p w14:paraId="43E1A74C" w14:textId="77777777" w:rsidR="00E22734" w:rsidRDefault="00E22734" w:rsidP="00E22734">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sz w:val="20"/>
          <w:szCs w:val="20"/>
        </w:rPr>
        <w:t xml:space="preserve">Toute personne ne remplissant pas les conditions de participations exposées aux articles 2 et 6 sera exclue du Jeu sans pouvoir prétendre au bénéfice du Gain, la Société Organisatrice se </w:t>
      </w:r>
      <w:r>
        <w:rPr>
          <w:rFonts w:asciiTheme="minorHAnsi" w:hAnsiTheme="minorHAnsi" w:cstheme="minorHAnsi"/>
          <w:color w:val="000000"/>
          <w:sz w:val="20"/>
          <w:szCs w:val="20"/>
        </w:rPr>
        <w:t>réservant la possibilité d’annuler à tout moment et sans préavis la participation de tout Participant qui n’aurait pas respecté le Règlement.</w:t>
      </w:r>
    </w:p>
    <w:p w14:paraId="42DBDCE9" w14:textId="77777777" w:rsidR="00E22734" w:rsidRDefault="00E22734" w:rsidP="00E22734">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La Société Organisatrice ne pourra être tenue responsable si, pour une quelconque raison exceptionnelle, indépendante de sa volonté et/ou en cas de force majeure, sans préavis, le Jeu venait à être écourté, modifié, reporté, ou annulé ; et ce, sans qu’une quelconque indemnisation soit due aux Participants. </w:t>
      </w:r>
    </w:p>
    <w:p w14:paraId="5306B3FD" w14:textId="77777777" w:rsidR="00D743E6" w:rsidRPr="001E6B04" w:rsidRDefault="00D743E6" w:rsidP="0073091E">
      <w:pPr>
        <w:autoSpaceDE w:val="0"/>
        <w:autoSpaceDN w:val="0"/>
        <w:adjustRightInd w:val="0"/>
        <w:jc w:val="both"/>
        <w:rPr>
          <w:rFonts w:asciiTheme="minorHAnsi" w:hAnsiTheme="minorHAnsi" w:cstheme="minorHAnsi"/>
          <w:color w:val="000000"/>
          <w:sz w:val="20"/>
          <w:szCs w:val="20"/>
        </w:rPr>
      </w:pPr>
    </w:p>
    <w:p w14:paraId="4333D2EB" w14:textId="6408B114" w:rsidR="00D743E6" w:rsidRPr="001E6B04" w:rsidRDefault="00D743E6" w:rsidP="0073091E">
      <w:pPr>
        <w:autoSpaceDE w:val="0"/>
        <w:autoSpaceDN w:val="0"/>
        <w:adjustRightInd w:val="0"/>
        <w:jc w:val="both"/>
        <w:rPr>
          <w:rFonts w:asciiTheme="minorHAnsi" w:hAnsiTheme="minorHAnsi" w:cstheme="minorHAnsi"/>
          <w:b/>
          <w:bCs/>
          <w:color w:val="000000"/>
          <w:sz w:val="20"/>
          <w:szCs w:val="20"/>
        </w:rPr>
      </w:pPr>
      <w:r w:rsidRPr="001E6B04">
        <w:rPr>
          <w:rFonts w:asciiTheme="minorHAnsi" w:hAnsiTheme="minorHAnsi" w:cstheme="minorHAnsi"/>
          <w:b/>
          <w:bCs/>
          <w:color w:val="000000"/>
          <w:sz w:val="20"/>
          <w:szCs w:val="20"/>
        </w:rPr>
        <w:t xml:space="preserve">8.2 Concernant </w:t>
      </w:r>
      <w:r w:rsidR="00E4798E" w:rsidRPr="001E6B04">
        <w:rPr>
          <w:rFonts w:asciiTheme="minorHAnsi" w:hAnsiTheme="minorHAnsi" w:cstheme="minorHAnsi"/>
          <w:b/>
          <w:bCs/>
          <w:color w:val="000000"/>
          <w:sz w:val="20"/>
          <w:szCs w:val="20"/>
        </w:rPr>
        <w:t xml:space="preserve">le </w:t>
      </w:r>
      <w:r w:rsidR="006904FC">
        <w:rPr>
          <w:rFonts w:asciiTheme="minorHAnsi" w:hAnsiTheme="minorHAnsi" w:cstheme="minorHAnsi"/>
          <w:b/>
          <w:bCs/>
          <w:color w:val="000000"/>
          <w:sz w:val="20"/>
          <w:szCs w:val="20"/>
        </w:rPr>
        <w:t>gain</w:t>
      </w:r>
      <w:r w:rsidR="00E4798E" w:rsidRPr="001E6B04">
        <w:rPr>
          <w:rFonts w:asciiTheme="minorHAnsi" w:hAnsiTheme="minorHAnsi" w:cstheme="minorHAnsi"/>
          <w:b/>
          <w:bCs/>
          <w:color w:val="000000"/>
          <w:sz w:val="20"/>
          <w:szCs w:val="20"/>
        </w:rPr>
        <w:t xml:space="preserve"> </w:t>
      </w:r>
    </w:p>
    <w:p w14:paraId="362F4B54" w14:textId="77777777" w:rsidR="00D743E6" w:rsidRPr="001E6B04" w:rsidRDefault="00D743E6" w:rsidP="0073091E">
      <w:pPr>
        <w:autoSpaceDE w:val="0"/>
        <w:autoSpaceDN w:val="0"/>
        <w:adjustRightInd w:val="0"/>
        <w:jc w:val="both"/>
        <w:rPr>
          <w:rFonts w:asciiTheme="minorHAnsi" w:hAnsiTheme="minorHAnsi" w:cstheme="minorHAnsi"/>
          <w:color w:val="000000"/>
          <w:sz w:val="20"/>
          <w:szCs w:val="20"/>
          <w:highlight w:val="yellow"/>
        </w:rPr>
      </w:pPr>
    </w:p>
    <w:p w14:paraId="471DFD99" w14:textId="77777777" w:rsidR="00E22734" w:rsidRDefault="00E22734" w:rsidP="00E22734">
      <w:pPr>
        <w:autoSpaceDE w:val="0"/>
        <w:autoSpaceDN w:val="0"/>
        <w:adjustRightInd w:val="0"/>
        <w:jc w:val="both"/>
        <w:rPr>
          <w:rFonts w:asciiTheme="minorHAnsi" w:hAnsiTheme="minorHAnsi" w:cstheme="minorHAnsi"/>
          <w:color w:val="000000"/>
          <w:kern w:val="2"/>
          <w:sz w:val="20"/>
          <w:szCs w:val="20"/>
        </w:rPr>
      </w:pPr>
      <w:r>
        <w:rPr>
          <w:rFonts w:asciiTheme="minorHAnsi" w:hAnsiTheme="minorHAnsi" w:cstheme="minorHAnsi"/>
          <w:color w:val="000000"/>
          <w:sz w:val="20"/>
          <w:szCs w:val="20"/>
        </w:rPr>
        <w:t>En cas de force majeure ou d’événements indépendants de sa volonté, et plus généralement si les circonstances l’exigent, la Société Organisatrice se réserve le droit de substituer au Gain visé dans le Règlement, une dotation de nature et de valeur (commerciale) équivalente. La responsabilité de la Société Organisatrice ne pourra être recherchée de ce fait.</w:t>
      </w:r>
    </w:p>
    <w:p w14:paraId="6496B30B" w14:textId="77777777" w:rsidR="00E22734" w:rsidRDefault="00E22734" w:rsidP="00E22734">
      <w:pPr>
        <w:autoSpaceDE w:val="0"/>
        <w:autoSpaceDN w:val="0"/>
        <w:adjustRightInd w:val="0"/>
        <w:jc w:val="both"/>
        <w:rPr>
          <w:rFonts w:asciiTheme="minorHAnsi" w:hAnsiTheme="minorHAnsi" w:cstheme="minorHAnsi"/>
          <w:color w:val="000000"/>
          <w:sz w:val="20"/>
          <w:szCs w:val="20"/>
        </w:rPr>
      </w:pPr>
    </w:p>
    <w:p w14:paraId="045F8C62" w14:textId="33FCBD4A" w:rsidR="00E22734" w:rsidRDefault="00E22734" w:rsidP="00E22734">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La Société Organisatrice n’endosse aucune responsabilité contractuelle relative au bon fonctionnement, à l’emploi, à la conformité des normes auxquelles le Gain est éventuellement soumis ou à la sécurité du </w:t>
      </w:r>
      <w:r w:rsidR="00AC7846">
        <w:rPr>
          <w:rFonts w:asciiTheme="minorHAnsi" w:hAnsiTheme="minorHAnsi" w:cstheme="minorHAnsi"/>
          <w:color w:val="000000"/>
          <w:sz w:val="20"/>
          <w:szCs w:val="20"/>
        </w:rPr>
        <w:t>G</w:t>
      </w:r>
      <w:r>
        <w:rPr>
          <w:rFonts w:asciiTheme="minorHAnsi" w:hAnsiTheme="minorHAnsi" w:cstheme="minorHAnsi"/>
          <w:color w:val="000000"/>
          <w:sz w:val="20"/>
          <w:szCs w:val="20"/>
        </w:rPr>
        <w:t>ain attribué, le</w:t>
      </w:r>
      <w:r w:rsidR="00E24DBD">
        <w:rPr>
          <w:rFonts w:asciiTheme="minorHAnsi" w:hAnsiTheme="minorHAnsi" w:cstheme="minorHAnsi"/>
          <w:color w:val="000000"/>
          <w:sz w:val="20"/>
          <w:szCs w:val="20"/>
        </w:rPr>
        <w:t>s</w:t>
      </w:r>
      <w:r>
        <w:rPr>
          <w:rFonts w:asciiTheme="minorHAnsi" w:hAnsiTheme="minorHAnsi" w:cstheme="minorHAnsi"/>
          <w:color w:val="000000"/>
          <w:sz w:val="20"/>
          <w:szCs w:val="20"/>
        </w:rPr>
        <w:t xml:space="preserve"> Gagnant</w:t>
      </w:r>
      <w:r w:rsidR="00E24DBD">
        <w:rPr>
          <w:rFonts w:asciiTheme="minorHAnsi" w:hAnsiTheme="minorHAnsi" w:cstheme="minorHAnsi"/>
          <w:color w:val="000000"/>
          <w:sz w:val="20"/>
          <w:szCs w:val="20"/>
        </w:rPr>
        <w:t>s</w:t>
      </w:r>
      <w:r>
        <w:rPr>
          <w:rFonts w:asciiTheme="minorHAnsi" w:hAnsiTheme="minorHAnsi" w:cstheme="minorHAnsi"/>
          <w:color w:val="000000"/>
          <w:sz w:val="20"/>
          <w:szCs w:val="20"/>
        </w:rPr>
        <w:t xml:space="preserve"> supportant la propriété, les risques et l’assurance dès la remise effective du gain.</w:t>
      </w:r>
    </w:p>
    <w:p w14:paraId="70212914" w14:textId="77777777" w:rsidR="006C1508" w:rsidRPr="001E6B04" w:rsidRDefault="006C1508" w:rsidP="0073091E">
      <w:pPr>
        <w:autoSpaceDE w:val="0"/>
        <w:autoSpaceDN w:val="0"/>
        <w:adjustRightInd w:val="0"/>
        <w:jc w:val="both"/>
        <w:rPr>
          <w:rFonts w:asciiTheme="minorHAnsi" w:hAnsiTheme="minorHAnsi" w:cstheme="minorHAnsi"/>
          <w:color w:val="000000"/>
          <w:sz w:val="20"/>
          <w:szCs w:val="20"/>
        </w:rPr>
      </w:pPr>
    </w:p>
    <w:p w14:paraId="0102DEE2" w14:textId="50A7F30A" w:rsidR="00D743E6" w:rsidRPr="001E6B04" w:rsidRDefault="00D743E6" w:rsidP="0073091E">
      <w:pPr>
        <w:autoSpaceDE w:val="0"/>
        <w:autoSpaceDN w:val="0"/>
        <w:adjustRightInd w:val="0"/>
        <w:jc w:val="both"/>
        <w:rPr>
          <w:rFonts w:asciiTheme="minorHAnsi" w:hAnsiTheme="minorHAnsi" w:cstheme="minorHAnsi"/>
          <w:b/>
          <w:bCs/>
          <w:sz w:val="20"/>
          <w:szCs w:val="20"/>
        </w:rPr>
      </w:pPr>
      <w:r w:rsidRPr="001E6B04">
        <w:rPr>
          <w:rFonts w:asciiTheme="minorHAnsi" w:hAnsiTheme="minorHAnsi" w:cstheme="minorHAnsi"/>
          <w:b/>
          <w:bCs/>
          <w:sz w:val="20"/>
          <w:szCs w:val="20"/>
        </w:rPr>
        <w:t>8.3 Concernant l</w:t>
      </w:r>
      <w:r w:rsidR="00334A37" w:rsidRPr="001E6B04">
        <w:rPr>
          <w:rFonts w:asciiTheme="minorHAnsi" w:hAnsiTheme="minorHAnsi" w:cstheme="minorHAnsi"/>
          <w:b/>
          <w:bCs/>
          <w:sz w:val="20"/>
          <w:szCs w:val="20"/>
        </w:rPr>
        <w:t xml:space="preserve">a </w:t>
      </w:r>
      <w:r w:rsidR="00777B87" w:rsidRPr="001E6B04">
        <w:rPr>
          <w:rFonts w:asciiTheme="minorHAnsi" w:hAnsiTheme="minorHAnsi" w:cstheme="minorHAnsi"/>
          <w:b/>
          <w:bCs/>
          <w:sz w:val="20"/>
          <w:szCs w:val="20"/>
        </w:rPr>
        <w:t xml:space="preserve">remise </w:t>
      </w:r>
      <w:r w:rsidR="00E4798E" w:rsidRPr="001E6B04">
        <w:rPr>
          <w:rFonts w:asciiTheme="minorHAnsi" w:hAnsiTheme="minorHAnsi" w:cstheme="minorHAnsi"/>
          <w:b/>
          <w:bCs/>
          <w:sz w:val="20"/>
          <w:szCs w:val="20"/>
        </w:rPr>
        <w:t xml:space="preserve">du </w:t>
      </w:r>
      <w:r w:rsidR="006904FC">
        <w:rPr>
          <w:rFonts w:asciiTheme="minorHAnsi" w:hAnsiTheme="minorHAnsi" w:cstheme="minorHAnsi"/>
          <w:b/>
          <w:bCs/>
          <w:sz w:val="20"/>
          <w:szCs w:val="20"/>
        </w:rPr>
        <w:t>gain</w:t>
      </w:r>
    </w:p>
    <w:p w14:paraId="02105947" w14:textId="182C2866" w:rsidR="00903FE1" w:rsidRDefault="00903FE1" w:rsidP="0073091E">
      <w:pPr>
        <w:autoSpaceDE w:val="0"/>
        <w:autoSpaceDN w:val="0"/>
        <w:adjustRightInd w:val="0"/>
        <w:jc w:val="both"/>
        <w:rPr>
          <w:rFonts w:asciiTheme="minorHAnsi" w:hAnsiTheme="minorHAnsi" w:cstheme="minorHAnsi"/>
          <w:sz w:val="20"/>
          <w:szCs w:val="20"/>
        </w:rPr>
      </w:pPr>
    </w:p>
    <w:p w14:paraId="14FA4590" w14:textId="73032670" w:rsidR="00E22734" w:rsidRDefault="00E22734" w:rsidP="00E22734">
      <w:pPr>
        <w:autoSpaceDE w:val="0"/>
        <w:autoSpaceDN w:val="0"/>
        <w:adjustRightInd w:val="0"/>
        <w:jc w:val="both"/>
        <w:rPr>
          <w:rFonts w:asciiTheme="minorHAnsi" w:hAnsiTheme="minorHAnsi" w:cstheme="minorHAnsi"/>
          <w:kern w:val="2"/>
          <w:sz w:val="20"/>
          <w:szCs w:val="20"/>
        </w:rPr>
      </w:pPr>
      <w:r>
        <w:rPr>
          <w:rFonts w:asciiTheme="minorHAnsi" w:hAnsiTheme="minorHAnsi" w:cstheme="minorHAnsi"/>
          <w:sz w:val="20"/>
          <w:szCs w:val="20"/>
        </w:rPr>
        <w:t>Il n’appartiendra pas à la Société Organisatrice d’effectuer des recherches complémentaires afin que le</w:t>
      </w:r>
      <w:r w:rsidR="00E24DBD">
        <w:rPr>
          <w:rFonts w:asciiTheme="minorHAnsi" w:hAnsiTheme="minorHAnsi" w:cstheme="minorHAnsi"/>
          <w:sz w:val="20"/>
          <w:szCs w:val="20"/>
        </w:rPr>
        <w:t>s</w:t>
      </w:r>
      <w:r>
        <w:rPr>
          <w:rFonts w:asciiTheme="minorHAnsi" w:hAnsiTheme="minorHAnsi" w:cstheme="minorHAnsi"/>
          <w:sz w:val="20"/>
          <w:szCs w:val="20"/>
        </w:rPr>
        <w:t xml:space="preserve"> Gagnant</w:t>
      </w:r>
      <w:r w:rsidR="00E24DBD">
        <w:rPr>
          <w:rFonts w:asciiTheme="minorHAnsi" w:hAnsiTheme="minorHAnsi" w:cstheme="minorHAnsi"/>
          <w:sz w:val="20"/>
          <w:szCs w:val="20"/>
        </w:rPr>
        <w:t>s</w:t>
      </w:r>
      <w:r>
        <w:rPr>
          <w:rFonts w:asciiTheme="minorHAnsi" w:hAnsiTheme="minorHAnsi" w:cstheme="minorHAnsi"/>
          <w:sz w:val="20"/>
          <w:szCs w:val="20"/>
        </w:rPr>
        <w:t xml:space="preserve"> reçoivent leur Gain. De manière générale, si le</w:t>
      </w:r>
      <w:r w:rsidR="00E24DBD">
        <w:rPr>
          <w:rFonts w:asciiTheme="minorHAnsi" w:hAnsiTheme="minorHAnsi" w:cstheme="minorHAnsi"/>
          <w:sz w:val="20"/>
          <w:szCs w:val="20"/>
        </w:rPr>
        <w:t>s</w:t>
      </w:r>
      <w:r>
        <w:rPr>
          <w:rFonts w:asciiTheme="minorHAnsi" w:hAnsiTheme="minorHAnsi" w:cstheme="minorHAnsi"/>
          <w:sz w:val="20"/>
          <w:szCs w:val="20"/>
        </w:rPr>
        <w:t xml:space="preserve"> Gagnant</w:t>
      </w:r>
      <w:r w:rsidR="00E24DBD">
        <w:rPr>
          <w:rFonts w:asciiTheme="minorHAnsi" w:hAnsiTheme="minorHAnsi" w:cstheme="minorHAnsi"/>
          <w:sz w:val="20"/>
          <w:szCs w:val="20"/>
        </w:rPr>
        <w:t>s</w:t>
      </w:r>
      <w:r>
        <w:rPr>
          <w:rFonts w:asciiTheme="minorHAnsi" w:hAnsiTheme="minorHAnsi" w:cstheme="minorHAnsi"/>
          <w:sz w:val="20"/>
          <w:szCs w:val="20"/>
        </w:rPr>
        <w:t xml:space="preserve"> ne se manifestent pas, conformément aux modalités et délais visés au présent Règlement, la Société Organisatrice pourra décider de conserver ou de remettre le Gain en jeu.  </w:t>
      </w:r>
    </w:p>
    <w:p w14:paraId="604B5F15" w14:textId="77777777" w:rsidR="00E22734" w:rsidRDefault="00E22734" w:rsidP="00E22734">
      <w:pPr>
        <w:jc w:val="both"/>
        <w:rPr>
          <w:rFonts w:asciiTheme="minorHAnsi" w:hAnsiTheme="minorHAnsi" w:cstheme="minorHAnsi"/>
          <w:sz w:val="20"/>
          <w:szCs w:val="20"/>
        </w:rPr>
      </w:pPr>
    </w:p>
    <w:p w14:paraId="468B8431" w14:textId="72FAB67F" w:rsidR="00E22734" w:rsidRDefault="00E22734" w:rsidP="00E22734">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En cas de non-respect du Règlement, les Gagnants s’exposent au risque de ne pas recevoir leur Gain et ne </w:t>
      </w:r>
      <w:r>
        <w:rPr>
          <w:rFonts w:asciiTheme="minorHAnsi" w:hAnsiTheme="minorHAnsi" w:cstheme="minorHAnsi"/>
          <w:sz w:val="20"/>
          <w:szCs w:val="20"/>
        </w:rPr>
        <w:lastRenderedPageBreak/>
        <w:t>pourront, le cas échéant, prétendre à aucun dédommagement ou indemnité.</w:t>
      </w:r>
    </w:p>
    <w:p w14:paraId="0B6A2066" w14:textId="01699CAF" w:rsidR="00204334" w:rsidRPr="001E6B04" w:rsidRDefault="00204334" w:rsidP="0073091E">
      <w:pPr>
        <w:autoSpaceDE w:val="0"/>
        <w:autoSpaceDN w:val="0"/>
        <w:adjustRightInd w:val="0"/>
        <w:jc w:val="both"/>
        <w:rPr>
          <w:rFonts w:asciiTheme="minorHAnsi" w:hAnsiTheme="minorHAnsi" w:cstheme="minorHAnsi"/>
          <w:sz w:val="20"/>
          <w:szCs w:val="20"/>
        </w:rPr>
      </w:pPr>
    </w:p>
    <w:p w14:paraId="406484B6" w14:textId="324B9C0E" w:rsidR="00204334" w:rsidRPr="001E6B04" w:rsidRDefault="002C5665" w:rsidP="0073091E">
      <w:pPr>
        <w:pStyle w:val="Paragraphedeliste"/>
        <w:numPr>
          <w:ilvl w:val="0"/>
          <w:numId w:val="19"/>
        </w:numPr>
        <w:tabs>
          <w:tab w:val="clear" w:pos="0"/>
        </w:tabs>
        <w:ind w:left="709"/>
        <w:rPr>
          <w:rFonts w:asciiTheme="minorHAnsi" w:hAnsiTheme="minorHAnsi" w:cstheme="minorHAnsi"/>
          <w:b/>
          <w:bCs/>
          <w:sz w:val="20"/>
          <w:szCs w:val="20"/>
        </w:rPr>
      </w:pPr>
      <w:r w:rsidRPr="001E6B04">
        <w:rPr>
          <w:rFonts w:asciiTheme="minorHAnsi" w:hAnsiTheme="minorHAnsi" w:cstheme="minorHAnsi"/>
          <w:b/>
          <w:bCs/>
          <w:sz w:val="20"/>
          <w:szCs w:val="20"/>
        </w:rPr>
        <w:t>PROPRIÉTÉ</w:t>
      </w:r>
      <w:r w:rsidR="00204334" w:rsidRPr="001E6B04">
        <w:rPr>
          <w:rFonts w:asciiTheme="minorHAnsi" w:hAnsiTheme="minorHAnsi" w:cstheme="minorHAnsi"/>
          <w:b/>
          <w:bCs/>
          <w:sz w:val="20"/>
          <w:szCs w:val="20"/>
        </w:rPr>
        <w:t xml:space="preserve"> </w:t>
      </w:r>
      <w:r w:rsidRPr="001E6B04">
        <w:rPr>
          <w:rFonts w:asciiTheme="minorHAnsi" w:hAnsiTheme="minorHAnsi" w:cstheme="minorHAnsi"/>
          <w:b/>
          <w:bCs/>
          <w:sz w:val="20"/>
          <w:szCs w:val="20"/>
        </w:rPr>
        <w:t>INTELLECTUELLE</w:t>
      </w:r>
    </w:p>
    <w:p w14:paraId="03EC815E" w14:textId="77777777" w:rsidR="002F7512" w:rsidRPr="001E6B04" w:rsidRDefault="002F7512" w:rsidP="0073091E">
      <w:pPr>
        <w:rPr>
          <w:rFonts w:asciiTheme="minorHAnsi" w:eastAsia="Times New Roman" w:hAnsiTheme="minorHAnsi" w:cstheme="minorHAnsi"/>
          <w:color w:val="000000"/>
          <w:kern w:val="0"/>
          <w:sz w:val="20"/>
          <w:szCs w:val="20"/>
          <w:lang w:eastAsia="fr-FR" w:bidi="ar-SA"/>
        </w:rPr>
      </w:pPr>
    </w:p>
    <w:p w14:paraId="2B432C42" w14:textId="3AD94AD6" w:rsidR="00204334" w:rsidRPr="001E6B04" w:rsidRDefault="00204334" w:rsidP="0073091E">
      <w:pPr>
        <w:jc w:val="both"/>
        <w:rPr>
          <w:rFonts w:asciiTheme="minorHAnsi" w:hAnsiTheme="minorHAnsi" w:cstheme="minorHAnsi"/>
          <w:bCs/>
          <w:sz w:val="20"/>
          <w:szCs w:val="20"/>
        </w:rPr>
      </w:pPr>
      <w:r w:rsidRPr="001E6B04">
        <w:rPr>
          <w:rFonts w:asciiTheme="minorHAnsi" w:hAnsiTheme="minorHAnsi" w:cstheme="minorHAnsi"/>
          <w:bCs/>
          <w:sz w:val="20"/>
          <w:szCs w:val="20"/>
        </w:rPr>
        <w:t xml:space="preserve">Conformément aux lois régissant les droits de la propriété intellectuelle et industrielle, la reproduction et la représentation de tout ou partie des éléments composant ce Jeu sont strictement interdites. Toutes les marques ou </w:t>
      </w:r>
      <w:r w:rsidR="002C5665" w:rsidRPr="001E6B04">
        <w:rPr>
          <w:rFonts w:asciiTheme="minorHAnsi" w:hAnsiTheme="minorHAnsi" w:cstheme="minorHAnsi"/>
          <w:bCs/>
          <w:sz w:val="20"/>
          <w:szCs w:val="20"/>
        </w:rPr>
        <w:t>noms</w:t>
      </w:r>
      <w:r w:rsidRPr="001E6B04">
        <w:rPr>
          <w:rFonts w:asciiTheme="minorHAnsi" w:hAnsiTheme="minorHAnsi" w:cstheme="minorHAnsi"/>
          <w:bCs/>
          <w:sz w:val="20"/>
          <w:szCs w:val="20"/>
        </w:rPr>
        <w:t xml:space="preserve"> de </w:t>
      </w:r>
      <w:r w:rsidR="002C5665" w:rsidRPr="001E6B04">
        <w:rPr>
          <w:rFonts w:asciiTheme="minorHAnsi" w:hAnsiTheme="minorHAnsi" w:cstheme="minorHAnsi"/>
          <w:bCs/>
          <w:sz w:val="20"/>
          <w:szCs w:val="20"/>
        </w:rPr>
        <w:t>produit</w:t>
      </w:r>
      <w:r w:rsidRPr="001E6B04">
        <w:rPr>
          <w:rFonts w:asciiTheme="minorHAnsi" w:hAnsiTheme="minorHAnsi" w:cstheme="minorHAnsi"/>
          <w:bCs/>
          <w:sz w:val="20"/>
          <w:szCs w:val="20"/>
        </w:rPr>
        <w:t xml:space="preserve"> cités dans le Jeu sont des marques déposées appartenant à leur</w:t>
      </w:r>
      <w:r w:rsidR="007B56C2">
        <w:rPr>
          <w:rFonts w:asciiTheme="minorHAnsi" w:hAnsiTheme="minorHAnsi" w:cstheme="minorHAnsi"/>
          <w:bCs/>
          <w:sz w:val="20"/>
          <w:szCs w:val="20"/>
        </w:rPr>
        <w:t>s</w:t>
      </w:r>
      <w:r w:rsidRPr="001E6B04">
        <w:rPr>
          <w:rFonts w:asciiTheme="minorHAnsi" w:hAnsiTheme="minorHAnsi" w:cstheme="minorHAnsi"/>
          <w:bCs/>
          <w:sz w:val="20"/>
          <w:szCs w:val="20"/>
        </w:rPr>
        <w:t xml:space="preserve"> propriétaire</w:t>
      </w:r>
      <w:r w:rsidR="007B56C2">
        <w:rPr>
          <w:rFonts w:asciiTheme="minorHAnsi" w:hAnsiTheme="minorHAnsi" w:cstheme="minorHAnsi"/>
          <w:bCs/>
          <w:sz w:val="20"/>
          <w:szCs w:val="20"/>
        </w:rPr>
        <w:t>s</w:t>
      </w:r>
      <w:r w:rsidRPr="001E6B04">
        <w:rPr>
          <w:rFonts w:asciiTheme="minorHAnsi" w:hAnsiTheme="minorHAnsi" w:cstheme="minorHAnsi"/>
          <w:bCs/>
          <w:sz w:val="20"/>
          <w:szCs w:val="20"/>
        </w:rPr>
        <w:t xml:space="preserve"> respectif</w:t>
      </w:r>
      <w:r w:rsidR="007B56C2">
        <w:rPr>
          <w:rFonts w:asciiTheme="minorHAnsi" w:hAnsiTheme="minorHAnsi" w:cstheme="minorHAnsi"/>
          <w:bCs/>
          <w:sz w:val="20"/>
          <w:szCs w:val="20"/>
        </w:rPr>
        <w:t>s</w:t>
      </w:r>
      <w:r w:rsidRPr="001E6B04">
        <w:rPr>
          <w:rFonts w:asciiTheme="minorHAnsi" w:hAnsiTheme="minorHAnsi" w:cstheme="minorHAnsi"/>
          <w:bCs/>
          <w:sz w:val="20"/>
          <w:szCs w:val="20"/>
        </w:rPr>
        <w:t xml:space="preserve">. </w:t>
      </w:r>
    </w:p>
    <w:p w14:paraId="59E1E1F6" w14:textId="77777777" w:rsidR="00F55C14" w:rsidRPr="001E6B04" w:rsidRDefault="00F55C14" w:rsidP="0073091E">
      <w:pPr>
        <w:autoSpaceDE w:val="0"/>
        <w:autoSpaceDN w:val="0"/>
        <w:adjustRightInd w:val="0"/>
        <w:jc w:val="both"/>
        <w:rPr>
          <w:rFonts w:asciiTheme="minorHAnsi" w:hAnsiTheme="minorHAnsi" w:cstheme="minorHAnsi"/>
          <w:sz w:val="20"/>
          <w:szCs w:val="20"/>
        </w:rPr>
      </w:pPr>
    </w:p>
    <w:p w14:paraId="07962107" w14:textId="577234A7" w:rsidR="00204334" w:rsidRPr="001E6B04" w:rsidRDefault="00204334" w:rsidP="0073091E">
      <w:pPr>
        <w:pStyle w:val="Paragraphedeliste"/>
        <w:numPr>
          <w:ilvl w:val="0"/>
          <w:numId w:val="19"/>
        </w:numPr>
        <w:tabs>
          <w:tab w:val="clear" w:pos="0"/>
        </w:tabs>
        <w:ind w:left="709"/>
        <w:rPr>
          <w:rFonts w:asciiTheme="minorHAnsi" w:hAnsiTheme="minorHAnsi" w:cstheme="minorHAnsi"/>
          <w:b/>
          <w:bCs/>
          <w:sz w:val="20"/>
          <w:szCs w:val="20"/>
        </w:rPr>
      </w:pPr>
      <w:r w:rsidRPr="001E6B04">
        <w:rPr>
          <w:rFonts w:asciiTheme="minorHAnsi" w:hAnsiTheme="minorHAnsi" w:cstheme="minorHAnsi"/>
          <w:b/>
          <w:bCs/>
          <w:sz w:val="20"/>
          <w:szCs w:val="20"/>
        </w:rPr>
        <w:t>DONNEES PERSONNELLES</w:t>
      </w:r>
    </w:p>
    <w:p w14:paraId="5B69DF0D" w14:textId="77777777" w:rsidR="00D10815" w:rsidRPr="00D10815" w:rsidRDefault="00D10815" w:rsidP="00D10815">
      <w:pPr>
        <w:pStyle w:val="Paragraphedeliste"/>
        <w:ind w:left="432"/>
        <w:rPr>
          <w:rFonts w:asciiTheme="minorHAnsi" w:hAnsiTheme="minorHAnsi" w:cstheme="minorHAnsi"/>
          <w:b/>
          <w:color w:val="333333"/>
          <w:sz w:val="20"/>
          <w:szCs w:val="20"/>
          <w:u w:val="single"/>
        </w:rPr>
      </w:pPr>
    </w:p>
    <w:p w14:paraId="7A0DD52C" w14:textId="77777777" w:rsidR="00BB3678" w:rsidRDefault="00BB3678" w:rsidP="00BB3678">
      <w:pPr>
        <w:autoSpaceDE w:val="0"/>
        <w:jc w:val="both"/>
        <w:rPr>
          <w:rFonts w:asciiTheme="minorHAnsi" w:hAnsiTheme="minorHAnsi" w:cstheme="minorHAnsi"/>
          <w:kern w:val="2"/>
          <w:sz w:val="20"/>
          <w:szCs w:val="20"/>
        </w:rPr>
      </w:pPr>
      <w:r>
        <w:rPr>
          <w:rFonts w:asciiTheme="minorHAnsi" w:hAnsiTheme="minorHAnsi" w:cstheme="minorHAnsi"/>
          <w:b/>
          <w:sz w:val="20"/>
          <w:szCs w:val="20"/>
        </w:rPr>
        <w:t>10.1</w:t>
      </w:r>
      <w:r>
        <w:rPr>
          <w:rFonts w:asciiTheme="minorHAnsi" w:hAnsiTheme="minorHAnsi" w:cstheme="minorHAnsi"/>
          <w:bCs/>
          <w:sz w:val="20"/>
          <w:szCs w:val="20"/>
        </w:rPr>
        <w:t xml:space="preserve"> Dans le cadre du Jeu, la Société Organisatrice est susceptible de traiter des informations personnelles recueillies auprès des Participants et ce, conformément aux dispositions du Règlement Général sur la Protection des Données du 27 avril 2016, et de la loi n° 78-17 du 6 janvier 1978 relative à l'informatique, aux fichiers et aux libertés. </w:t>
      </w:r>
      <w:r>
        <w:rPr>
          <w:rFonts w:asciiTheme="minorHAnsi" w:hAnsiTheme="minorHAnsi" w:cstheme="minorHAnsi"/>
          <w:sz w:val="20"/>
          <w:szCs w:val="20"/>
        </w:rPr>
        <w:t>Les données collectées sont obligatoires pour participer au Jeu. Par conséquent, les personnes qui exerceront leur droit de suppression des données les concernant, conformément à l’article 10.3., avant la fin du Jeu seront réputées renoncer à leur participation.</w:t>
      </w:r>
    </w:p>
    <w:p w14:paraId="7FB7E3D4" w14:textId="77777777" w:rsidR="00BB3678" w:rsidRDefault="00BB3678" w:rsidP="00BB3678">
      <w:pPr>
        <w:autoSpaceDE w:val="0"/>
        <w:jc w:val="both"/>
        <w:rPr>
          <w:rFonts w:asciiTheme="minorHAnsi" w:hAnsiTheme="minorHAnsi" w:cstheme="minorHAnsi"/>
          <w:sz w:val="20"/>
          <w:szCs w:val="20"/>
        </w:rPr>
      </w:pPr>
    </w:p>
    <w:p w14:paraId="4CAC3D1E" w14:textId="77777777" w:rsidR="00BB3678" w:rsidRDefault="00BB3678" w:rsidP="00BB3678">
      <w:pPr>
        <w:autoSpaceDE w:val="0"/>
        <w:jc w:val="both"/>
        <w:rPr>
          <w:rFonts w:asciiTheme="minorHAnsi" w:hAnsiTheme="minorHAnsi" w:cstheme="minorHAnsi"/>
          <w:sz w:val="20"/>
          <w:szCs w:val="20"/>
        </w:rPr>
      </w:pPr>
      <w:r>
        <w:rPr>
          <w:rFonts w:asciiTheme="minorHAnsi" w:hAnsiTheme="minorHAnsi" w:cstheme="minorHAnsi"/>
          <w:b/>
          <w:bCs/>
          <w:sz w:val="20"/>
          <w:szCs w:val="20"/>
        </w:rPr>
        <w:t>10.2</w:t>
      </w:r>
      <w:r>
        <w:rPr>
          <w:rFonts w:asciiTheme="minorHAnsi" w:hAnsiTheme="minorHAnsi" w:cstheme="minorHAnsi"/>
          <w:sz w:val="20"/>
          <w:szCs w:val="20"/>
        </w:rPr>
        <w:t xml:space="preserve">. Description du traitement </w:t>
      </w:r>
    </w:p>
    <w:p w14:paraId="06B1808B" w14:textId="77777777" w:rsidR="00BB3678" w:rsidRDefault="00BB3678" w:rsidP="00BB3678">
      <w:pPr>
        <w:pStyle w:val="Paragraphedeliste"/>
        <w:autoSpaceDE w:val="0"/>
        <w:autoSpaceDN w:val="0"/>
        <w:adjustRightInd w:val="0"/>
        <w:ind w:left="432"/>
        <w:jc w:val="both"/>
        <w:rPr>
          <w:rFonts w:asciiTheme="minorHAnsi" w:hAnsiTheme="minorHAnsi" w:cstheme="minorHAnsi"/>
          <w:color w:val="000000"/>
          <w:sz w:val="20"/>
          <w:szCs w:val="20"/>
        </w:rPr>
      </w:pPr>
    </w:p>
    <w:tbl>
      <w:tblPr>
        <w:tblStyle w:val="Grilledutableau"/>
        <w:tblW w:w="9067" w:type="dxa"/>
        <w:tblLook w:val="04A0" w:firstRow="1" w:lastRow="0" w:firstColumn="1" w:lastColumn="0" w:noHBand="0" w:noVBand="1"/>
      </w:tblPr>
      <w:tblGrid>
        <w:gridCol w:w="2830"/>
        <w:gridCol w:w="6237"/>
      </w:tblGrid>
      <w:tr w:rsidR="00BB3678" w14:paraId="3B02690C" w14:textId="77777777" w:rsidTr="00BB3678">
        <w:tc>
          <w:tcPr>
            <w:tcW w:w="2830" w:type="dxa"/>
            <w:tcBorders>
              <w:top w:val="single" w:sz="4" w:space="0" w:color="auto"/>
              <w:left w:val="single" w:sz="4" w:space="0" w:color="auto"/>
              <w:bottom w:val="single" w:sz="4" w:space="0" w:color="auto"/>
              <w:right w:val="single" w:sz="4" w:space="0" w:color="auto"/>
            </w:tcBorders>
            <w:hideMark/>
          </w:tcPr>
          <w:p w14:paraId="629D0366" w14:textId="77777777" w:rsidR="00BB3678" w:rsidRDefault="00BB3678">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Finalité du traitement</w:t>
            </w:r>
          </w:p>
        </w:tc>
        <w:tc>
          <w:tcPr>
            <w:tcW w:w="6237" w:type="dxa"/>
            <w:tcBorders>
              <w:top w:val="single" w:sz="4" w:space="0" w:color="auto"/>
              <w:left w:val="single" w:sz="4" w:space="0" w:color="auto"/>
              <w:bottom w:val="single" w:sz="4" w:space="0" w:color="auto"/>
              <w:right w:val="single" w:sz="4" w:space="0" w:color="auto"/>
            </w:tcBorders>
            <w:hideMark/>
          </w:tcPr>
          <w:p w14:paraId="3C985505" w14:textId="3FD8D891" w:rsidR="00BB3678" w:rsidRDefault="00BB3678">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sz w:val="20"/>
                <w:szCs w:val="20"/>
                <w:lang w:eastAsia="en-GB"/>
              </w:rPr>
              <w:t xml:space="preserve">Gestion du Jeu, </w:t>
            </w:r>
            <w:r>
              <w:rPr>
                <w:rFonts w:asciiTheme="minorHAnsi" w:hAnsiTheme="minorHAnsi" w:cstheme="minorHAnsi"/>
                <w:iCs/>
                <w:sz w:val="20"/>
                <w:szCs w:val="20"/>
                <w:lang w:eastAsia="en-GB"/>
              </w:rPr>
              <w:t>réalisation du Jeu, vérification de l’identité d</w:t>
            </w:r>
            <w:r w:rsidR="00AC7846">
              <w:rPr>
                <w:rFonts w:asciiTheme="minorHAnsi" w:hAnsiTheme="minorHAnsi" w:cstheme="minorHAnsi"/>
                <w:iCs/>
                <w:sz w:val="20"/>
                <w:szCs w:val="20"/>
                <w:lang w:eastAsia="en-GB"/>
              </w:rPr>
              <w:t>u/</w:t>
            </w:r>
            <w:r>
              <w:rPr>
                <w:rFonts w:asciiTheme="minorHAnsi" w:hAnsiTheme="minorHAnsi" w:cstheme="minorHAnsi"/>
                <w:iCs/>
                <w:sz w:val="20"/>
                <w:szCs w:val="20"/>
                <w:lang w:eastAsia="en-GB"/>
              </w:rPr>
              <w:t>es Gagnant</w:t>
            </w:r>
            <w:r w:rsidR="00AC7846">
              <w:rPr>
                <w:rFonts w:asciiTheme="minorHAnsi" w:hAnsiTheme="minorHAnsi" w:cstheme="minorHAnsi"/>
                <w:iCs/>
                <w:sz w:val="20"/>
                <w:szCs w:val="20"/>
                <w:lang w:eastAsia="en-GB"/>
              </w:rPr>
              <w:t>(</w:t>
            </w:r>
            <w:r>
              <w:rPr>
                <w:rFonts w:asciiTheme="minorHAnsi" w:hAnsiTheme="minorHAnsi" w:cstheme="minorHAnsi"/>
                <w:iCs/>
                <w:sz w:val="20"/>
                <w:szCs w:val="20"/>
                <w:lang w:eastAsia="en-GB"/>
              </w:rPr>
              <w:t>s</w:t>
            </w:r>
            <w:r w:rsidR="00AC7846">
              <w:rPr>
                <w:rFonts w:asciiTheme="minorHAnsi" w:hAnsiTheme="minorHAnsi" w:cstheme="minorHAnsi"/>
                <w:iCs/>
                <w:sz w:val="20"/>
                <w:szCs w:val="20"/>
                <w:lang w:eastAsia="en-GB"/>
              </w:rPr>
              <w:t>)</w:t>
            </w:r>
            <w:r>
              <w:rPr>
                <w:rFonts w:asciiTheme="minorHAnsi" w:hAnsiTheme="minorHAnsi" w:cstheme="minorHAnsi"/>
                <w:iCs/>
                <w:sz w:val="20"/>
                <w:szCs w:val="20"/>
                <w:lang w:eastAsia="en-GB"/>
              </w:rPr>
              <w:t xml:space="preserve">, attribution du Gain, </w:t>
            </w:r>
            <w:r>
              <w:rPr>
                <w:rFonts w:asciiTheme="minorHAnsi" w:hAnsiTheme="minorHAnsi" w:cstheme="minorHAnsi"/>
                <w:color w:val="000000"/>
                <w:sz w:val="20"/>
                <w:szCs w:val="20"/>
              </w:rPr>
              <w:t>gestion des réclamations </w:t>
            </w:r>
          </w:p>
        </w:tc>
      </w:tr>
      <w:tr w:rsidR="00BB3678" w14:paraId="5E77413B" w14:textId="77777777" w:rsidTr="00BB3678">
        <w:tc>
          <w:tcPr>
            <w:tcW w:w="2830" w:type="dxa"/>
            <w:tcBorders>
              <w:top w:val="single" w:sz="4" w:space="0" w:color="auto"/>
              <w:left w:val="single" w:sz="4" w:space="0" w:color="auto"/>
              <w:bottom w:val="single" w:sz="4" w:space="0" w:color="auto"/>
              <w:right w:val="single" w:sz="4" w:space="0" w:color="auto"/>
            </w:tcBorders>
            <w:hideMark/>
          </w:tcPr>
          <w:p w14:paraId="6684CF18" w14:textId="77777777" w:rsidR="00BB3678" w:rsidRDefault="00BB3678">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Base légale</w:t>
            </w:r>
          </w:p>
        </w:tc>
        <w:tc>
          <w:tcPr>
            <w:tcW w:w="6237" w:type="dxa"/>
            <w:tcBorders>
              <w:top w:val="single" w:sz="4" w:space="0" w:color="auto"/>
              <w:left w:val="single" w:sz="4" w:space="0" w:color="auto"/>
              <w:bottom w:val="single" w:sz="4" w:space="0" w:color="auto"/>
              <w:right w:val="single" w:sz="4" w:space="0" w:color="auto"/>
            </w:tcBorders>
            <w:hideMark/>
          </w:tcPr>
          <w:p w14:paraId="1009AE7A" w14:textId="1DAF16C0" w:rsidR="00BB3678" w:rsidRDefault="004C1083">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Consentement</w:t>
            </w:r>
          </w:p>
        </w:tc>
      </w:tr>
      <w:tr w:rsidR="00BB3678" w14:paraId="4138B597" w14:textId="77777777" w:rsidTr="00BB3678">
        <w:tc>
          <w:tcPr>
            <w:tcW w:w="2830" w:type="dxa"/>
            <w:tcBorders>
              <w:top w:val="single" w:sz="4" w:space="0" w:color="auto"/>
              <w:left w:val="single" w:sz="4" w:space="0" w:color="auto"/>
              <w:bottom w:val="single" w:sz="4" w:space="0" w:color="auto"/>
              <w:right w:val="single" w:sz="4" w:space="0" w:color="auto"/>
            </w:tcBorders>
            <w:hideMark/>
          </w:tcPr>
          <w:p w14:paraId="200E5624" w14:textId="77777777" w:rsidR="00BB3678" w:rsidRDefault="00BB3678">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Données collectées et traitées</w:t>
            </w:r>
          </w:p>
        </w:tc>
        <w:tc>
          <w:tcPr>
            <w:tcW w:w="6237" w:type="dxa"/>
            <w:tcBorders>
              <w:top w:val="single" w:sz="4" w:space="0" w:color="auto"/>
              <w:left w:val="single" w:sz="4" w:space="0" w:color="auto"/>
              <w:bottom w:val="single" w:sz="4" w:space="0" w:color="auto"/>
              <w:right w:val="single" w:sz="4" w:space="0" w:color="auto"/>
            </w:tcBorders>
          </w:tcPr>
          <w:p w14:paraId="610B7785" w14:textId="543DEEF5" w:rsidR="00BB3678" w:rsidRDefault="00BB3678">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u w:val="single"/>
              </w:rPr>
              <w:t xml:space="preserve">Données personnelles relatives aux Gagnants : </w:t>
            </w:r>
            <w:r w:rsidR="004C1083">
              <w:rPr>
                <w:rFonts w:asciiTheme="minorHAnsi" w:hAnsiTheme="minorHAnsi" w:cstheme="minorHAnsi"/>
                <w:color w:val="000000"/>
                <w:sz w:val="20"/>
                <w:szCs w:val="20"/>
              </w:rPr>
              <w:t>identifiant sur les réseaux sociaux</w:t>
            </w:r>
          </w:p>
          <w:p w14:paraId="0FF51E5C" w14:textId="77777777" w:rsidR="00BB3678" w:rsidRDefault="00BB3678">
            <w:pPr>
              <w:autoSpaceDE w:val="0"/>
              <w:autoSpaceDN w:val="0"/>
              <w:adjustRightInd w:val="0"/>
              <w:jc w:val="both"/>
              <w:rPr>
                <w:rFonts w:asciiTheme="minorHAnsi" w:hAnsiTheme="minorHAnsi" w:cstheme="minorHAnsi"/>
                <w:color w:val="000000"/>
                <w:sz w:val="20"/>
                <w:szCs w:val="20"/>
              </w:rPr>
            </w:pPr>
          </w:p>
          <w:p w14:paraId="499A5842" w14:textId="77777777" w:rsidR="00BB3678" w:rsidRDefault="00BB3678">
            <w:pPr>
              <w:autoSpaceDE w:val="0"/>
              <w:autoSpaceDN w:val="0"/>
              <w:adjustRightInd w:val="0"/>
              <w:jc w:val="both"/>
              <w:rPr>
                <w:rFonts w:asciiTheme="minorHAnsi" w:hAnsiTheme="minorHAnsi" w:cstheme="minorHAnsi"/>
                <w:sz w:val="20"/>
                <w:szCs w:val="20"/>
                <w:lang w:eastAsia="en-GB"/>
              </w:rPr>
            </w:pPr>
            <w:r w:rsidRPr="004C1083">
              <w:rPr>
                <w:rFonts w:asciiTheme="minorHAnsi" w:hAnsiTheme="minorHAnsi" w:cstheme="minorHAnsi"/>
                <w:color w:val="000000"/>
                <w:sz w:val="20"/>
                <w:szCs w:val="20"/>
                <w:u w:val="single"/>
              </w:rPr>
              <w:t>Données personnelles relatives aux Participants :</w:t>
            </w:r>
            <w:r>
              <w:rPr>
                <w:rFonts w:asciiTheme="minorHAnsi" w:hAnsiTheme="minorHAnsi" w:cstheme="minorHAnsi"/>
                <w:color w:val="000000"/>
                <w:sz w:val="20"/>
                <w:szCs w:val="20"/>
              </w:rPr>
              <w:t xml:space="preserve"> identifiant sur les réseaux sociaux</w:t>
            </w:r>
          </w:p>
        </w:tc>
      </w:tr>
      <w:tr w:rsidR="00BB3678" w14:paraId="07B22014" w14:textId="77777777" w:rsidTr="00BB3678">
        <w:tc>
          <w:tcPr>
            <w:tcW w:w="2830" w:type="dxa"/>
            <w:tcBorders>
              <w:top w:val="single" w:sz="4" w:space="0" w:color="auto"/>
              <w:left w:val="single" w:sz="4" w:space="0" w:color="auto"/>
              <w:bottom w:val="single" w:sz="4" w:space="0" w:color="auto"/>
              <w:right w:val="single" w:sz="4" w:space="0" w:color="auto"/>
            </w:tcBorders>
            <w:hideMark/>
          </w:tcPr>
          <w:p w14:paraId="379B44FD" w14:textId="77777777" w:rsidR="00BB3678" w:rsidRDefault="00BB3678">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Destinataire des données </w:t>
            </w:r>
          </w:p>
        </w:tc>
        <w:tc>
          <w:tcPr>
            <w:tcW w:w="6237" w:type="dxa"/>
            <w:tcBorders>
              <w:top w:val="single" w:sz="4" w:space="0" w:color="auto"/>
              <w:left w:val="single" w:sz="4" w:space="0" w:color="auto"/>
              <w:bottom w:val="single" w:sz="4" w:space="0" w:color="auto"/>
              <w:right w:val="single" w:sz="4" w:space="0" w:color="auto"/>
            </w:tcBorders>
            <w:hideMark/>
          </w:tcPr>
          <w:p w14:paraId="5AB25D4C" w14:textId="77777777" w:rsidR="00BB3678" w:rsidRDefault="00BB3678">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Salariés de la Société Organisatrice </w:t>
            </w:r>
          </w:p>
        </w:tc>
      </w:tr>
      <w:tr w:rsidR="00BB3678" w14:paraId="2E6D5932" w14:textId="77777777" w:rsidTr="00BB3678">
        <w:tc>
          <w:tcPr>
            <w:tcW w:w="2830" w:type="dxa"/>
            <w:tcBorders>
              <w:top w:val="single" w:sz="4" w:space="0" w:color="auto"/>
              <w:left w:val="single" w:sz="4" w:space="0" w:color="auto"/>
              <w:bottom w:val="single" w:sz="4" w:space="0" w:color="auto"/>
              <w:right w:val="single" w:sz="4" w:space="0" w:color="auto"/>
            </w:tcBorders>
            <w:hideMark/>
          </w:tcPr>
          <w:p w14:paraId="57854F38" w14:textId="77777777" w:rsidR="00BB3678" w:rsidRDefault="00BB3678">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Durée de conservation </w:t>
            </w:r>
          </w:p>
        </w:tc>
        <w:tc>
          <w:tcPr>
            <w:tcW w:w="6237" w:type="dxa"/>
            <w:tcBorders>
              <w:top w:val="single" w:sz="4" w:space="0" w:color="auto"/>
              <w:left w:val="single" w:sz="4" w:space="0" w:color="auto"/>
              <w:bottom w:val="single" w:sz="4" w:space="0" w:color="auto"/>
              <w:right w:val="single" w:sz="4" w:space="0" w:color="auto"/>
            </w:tcBorders>
            <w:hideMark/>
          </w:tcPr>
          <w:p w14:paraId="303CFAC6" w14:textId="77777777" w:rsidR="00BB3678" w:rsidRDefault="00BB3678">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Pendant toute la durée nécessaire et conformément à la réglementation applicable, pour la réalisation des finalités pour lesquelles les données ont été collectées</w:t>
            </w:r>
          </w:p>
        </w:tc>
      </w:tr>
    </w:tbl>
    <w:p w14:paraId="34038FC8" w14:textId="49E75E6E" w:rsidR="00BB3678" w:rsidRDefault="00BB3678" w:rsidP="00BB3678">
      <w:pPr>
        <w:autoSpaceDE w:val="0"/>
        <w:autoSpaceDN w:val="0"/>
        <w:adjustRightInd w:val="0"/>
        <w:jc w:val="both"/>
        <w:rPr>
          <w:rFonts w:asciiTheme="minorHAnsi" w:hAnsiTheme="minorHAnsi" w:cstheme="minorHAnsi"/>
          <w:color w:val="000000"/>
          <w:kern w:val="2"/>
          <w:sz w:val="20"/>
          <w:szCs w:val="20"/>
        </w:rPr>
      </w:pPr>
      <w:r>
        <w:rPr>
          <w:rFonts w:asciiTheme="minorHAnsi" w:hAnsiTheme="minorHAnsi" w:cstheme="minorHAnsi"/>
          <w:b/>
          <w:bCs/>
          <w:color w:val="000000"/>
          <w:sz w:val="20"/>
          <w:szCs w:val="20"/>
        </w:rPr>
        <w:t>10.3.</w:t>
      </w:r>
      <w:r>
        <w:rPr>
          <w:rFonts w:asciiTheme="minorHAnsi" w:hAnsiTheme="minorHAnsi" w:cstheme="minorHAnsi"/>
          <w:color w:val="000000"/>
          <w:sz w:val="20"/>
          <w:szCs w:val="20"/>
        </w:rPr>
        <w:t xml:space="preserve"> Les Participants (en ce compris les Gagnants) au Jeu disposent à tout moment d’un droit d’accès, de modification, de rectification et de suppression de leurs données personnelles recueillies au titre du Jeu en adressant une requête (en indiquant précisément l’objet de sa demande) à l’adresse suivante : </w:t>
      </w:r>
    </w:p>
    <w:p w14:paraId="07AFC37A" w14:textId="77777777" w:rsidR="00BB3678" w:rsidRDefault="00BB3678" w:rsidP="00BB3678">
      <w:pPr>
        <w:autoSpaceDE w:val="0"/>
        <w:autoSpaceDN w:val="0"/>
        <w:adjustRightInd w:val="0"/>
        <w:jc w:val="both"/>
        <w:rPr>
          <w:rFonts w:asciiTheme="minorHAnsi" w:hAnsiTheme="minorHAnsi" w:cstheme="minorHAnsi"/>
          <w:color w:val="000000"/>
          <w:sz w:val="20"/>
          <w:szCs w:val="20"/>
        </w:rPr>
      </w:pPr>
    </w:p>
    <w:p w14:paraId="7CEACE4C" w14:textId="235A50A7" w:rsidR="00BB3678" w:rsidRPr="00EA44FC" w:rsidRDefault="00BB3678" w:rsidP="00BB3678">
      <w:pPr>
        <w:pStyle w:val="Paragraphedeliste"/>
        <w:numPr>
          <w:ilvl w:val="0"/>
          <w:numId w:val="27"/>
        </w:num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u w:val="single"/>
        </w:rPr>
        <w:t>Adresse postale</w:t>
      </w:r>
      <w:r w:rsidR="00EA44FC" w:rsidRPr="00EA44FC">
        <w:rPr>
          <w:rFonts w:asciiTheme="minorHAnsi" w:hAnsiTheme="minorHAnsi" w:cstheme="minorHAnsi"/>
          <w:color w:val="000000"/>
          <w:sz w:val="20"/>
          <w:szCs w:val="20"/>
        </w:rPr>
        <w:t> </w:t>
      </w:r>
      <w:r w:rsidR="00EA44FC" w:rsidRPr="00E24DBD">
        <w:rPr>
          <w:rFonts w:asciiTheme="minorHAnsi" w:hAnsiTheme="minorHAnsi" w:cstheme="minorHAnsi"/>
          <w:color w:val="000000"/>
          <w:sz w:val="20"/>
          <w:szCs w:val="20"/>
        </w:rPr>
        <w:t>:</w:t>
      </w:r>
      <w:r w:rsidR="00E24DBD" w:rsidRPr="00E24DBD">
        <w:rPr>
          <w:rFonts w:asciiTheme="minorHAnsi" w:hAnsiTheme="minorHAnsi" w:cstheme="minorHAnsi"/>
          <w:color w:val="000000"/>
          <w:sz w:val="20"/>
          <w:szCs w:val="20"/>
        </w:rPr>
        <w:t xml:space="preserve"> VGRF GRAND EST </w:t>
      </w:r>
      <w:r w:rsidR="00EA44FC" w:rsidRPr="00E24DBD">
        <w:rPr>
          <w:rFonts w:asciiTheme="minorHAnsi" w:hAnsiTheme="minorHAnsi" w:cstheme="minorHAnsi"/>
          <w:color w:val="000000"/>
          <w:sz w:val="20"/>
          <w:szCs w:val="20"/>
        </w:rPr>
        <w:t>14</w:t>
      </w:r>
      <w:r w:rsidR="00EA44FC" w:rsidRPr="00EA44FC">
        <w:rPr>
          <w:rFonts w:asciiTheme="minorHAnsi" w:hAnsiTheme="minorHAnsi" w:cstheme="minorHAnsi"/>
          <w:color w:val="000000"/>
          <w:sz w:val="20"/>
          <w:szCs w:val="20"/>
        </w:rPr>
        <w:t>5 Avenue de Strasbourg 57000 METZ</w:t>
      </w:r>
    </w:p>
    <w:p w14:paraId="56F9358A" w14:textId="77777777" w:rsidR="00BB3678" w:rsidRPr="00EA44FC" w:rsidRDefault="00BB3678" w:rsidP="00BB3678">
      <w:pPr>
        <w:pStyle w:val="Paragraphedeliste"/>
        <w:autoSpaceDE w:val="0"/>
        <w:autoSpaceDN w:val="0"/>
        <w:adjustRightInd w:val="0"/>
        <w:ind w:left="780"/>
        <w:jc w:val="both"/>
        <w:rPr>
          <w:rFonts w:asciiTheme="minorHAnsi" w:hAnsiTheme="minorHAnsi" w:cstheme="minorHAnsi"/>
          <w:color w:val="000000"/>
          <w:sz w:val="20"/>
          <w:szCs w:val="20"/>
        </w:rPr>
      </w:pPr>
    </w:p>
    <w:p w14:paraId="4EAC47EF" w14:textId="676BEB43" w:rsidR="00BB3678" w:rsidRPr="004C1083" w:rsidRDefault="00BB3678" w:rsidP="004C1083">
      <w:pPr>
        <w:pStyle w:val="Paragraphedeliste"/>
        <w:numPr>
          <w:ilvl w:val="0"/>
          <w:numId w:val="27"/>
        </w:numPr>
        <w:autoSpaceDE w:val="0"/>
        <w:autoSpaceDN w:val="0"/>
        <w:adjustRightInd w:val="0"/>
        <w:jc w:val="both"/>
        <w:rPr>
          <w:rFonts w:asciiTheme="minorHAnsi" w:hAnsiTheme="minorHAnsi" w:cstheme="minorHAnsi"/>
          <w:sz w:val="20"/>
          <w:szCs w:val="20"/>
        </w:rPr>
      </w:pPr>
      <w:r w:rsidRPr="00BB3678">
        <w:rPr>
          <w:rFonts w:asciiTheme="minorHAnsi" w:hAnsiTheme="minorHAnsi" w:cstheme="minorHAnsi"/>
          <w:color w:val="000000"/>
          <w:sz w:val="20"/>
          <w:szCs w:val="20"/>
          <w:u w:val="single"/>
        </w:rPr>
        <w:t>Adresse email </w:t>
      </w:r>
      <w:r w:rsidRPr="00EA44FC">
        <w:rPr>
          <w:rFonts w:asciiTheme="minorHAnsi" w:hAnsiTheme="minorHAnsi" w:cstheme="minorHAnsi"/>
          <w:color w:val="000000"/>
          <w:sz w:val="20"/>
          <w:szCs w:val="20"/>
        </w:rPr>
        <w:t xml:space="preserve">: </w:t>
      </w:r>
      <w:r w:rsidR="00EA44FC" w:rsidRPr="00EA44FC">
        <w:rPr>
          <w:rFonts w:asciiTheme="minorHAnsi" w:hAnsiTheme="minorHAnsi" w:cstheme="minorHAnsi"/>
          <w:color w:val="000000"/>
          <w:sz w:val="20"/>
          <w:szCs w:val="20"/>
        </w:rPr>
        <w:t>dpo@vgrf.fr</w:t>
      </w:r>
    </w:p>
    <w:p w14:paraId="52457BD4" w14:textId="77777777" w:rsidR="00BB3678" w:rsidRPr="00BB3678" w:rsidRDefault="00BB3678" w:rsidP="00BB3678">
      <w:pPr>
        <w:pStyle w:val="Paragraphedeliste"/>
        <w:autoSpaceDE w:val="0"/>
        <w:autoSpaceDN w:val="0"/>
        <w:adjustRightInd w:val="0"/>
        <w:ind w:left="780"/>
        <w:jc w:val="both"/>
        <w:rPr>
          <w:rFonts w:asciiTheme="minorHAnsi" w:hAnsiTheme="minorHAnsi" w:cstheme="minorHAnsi"/>
          <w:sz w:val="20"/>
          <w:szCs w:val="20"/>
        </w:rPr>
      </w:pPr>
    </w:p>
    <w:p w14:paraId="651A9FAA" w14:textId="30BF1648" w:rsidR="00004DF2" w:rsidRPr="001E6B04" w:rsidRDefault="00004DF2" w:rsidP="0073091E">
      <w:pPr>
        <w:pStyle w:val="Paragraphedeliste"/>
        <w:numPr>
          <w:ilvl w:val="0"/>
          <w:numId w:val="19"/>
        </w:numPr>
        <w:tabs>
          <w:tab w:val="clear" w:pos="0"/>
        </w:tabs>
        <w:ind w:left="709"/>
        <w:rPr>
          <w:rFonts w:asciiTheme="minorHAnsi" w:hAnsiTheme="minorHAnsi" w:cstheme="minorHAnsi"/>
          <w:b/>
          <w:bCs/>
          <w:sz w:val="20"/>
          <w:szCs w:val="20"/>
        </w:rPr>
      </w:pPr>
      <w:r w:rsidRPr="001E6B04">
        <w:rPr>
          <w:rFonts w:asciiTheme="minorHAnsi" w:hAnsiTheme="minorHAnsi" w:cstheme="minorHAnsi"/>
          <w:b/>
          <w:bCs/>
          <w:sz w:val="20"/>
          <w:szCs w:val="20"/>
        </w:rPr>
        <w:t>FORCE MAJEURE</w:t>
      </w:r>
      <w:r w:rsidR="00973816" w:rsidRPr="001E6B04">
        <w:rPr>
          <w:rFonts w:asciiTheme="minorHAnsi" w:hAnsiTheme="minorHAnsi" w:cstheme="minorHAnsi"/>
          <w:b/>
          <w:bCs/>
          <w:sz w:val="20"/>
          <w:szCs w:val="20"/>
        </w:rPr>
        <w:t xml:space="preserve"> </w:t>
      </w:r>
      <w:r w:rsidR="007C5196" w:rsidRPr="001E6B04">
        <w:rPr>
          <w:rFonts w:asciiTheme="minorHAnsi" w:hAnsiTheme="minorHAnsi" w:cstheme="minorHAnsi"/>
          <w:b/>
          <w:bCs/>
          <w:sz w:val="20"/>
          <w:szCs w:val="20"/>
        </w:rPr>
        <w:t>ET</w:t>
      </w:r>
      <w:r w:rsidR="00973816" w:rsidRPr="001E6B04">
        <w:rPr>
          <w:rFonts w:asciiTheme="minorHAnsi" w:hAnsiTheme="minorHAnsi" w:cstheme="minorHAnsi"/>
          <w:b/>
          <w:bCs/>
          <w:sz w:val="20"/>
          <w:szCs w:val="20"/>
        </w:rPr>
        <w:t xml:space="preserve"> IMPREVISION</w:t>
      </w:r>
    </w:p>
    <w:p w14:paraId="56913060" w14:textId="77777777" w:rsidR="00004DF2" w:rsidRPr="001E6B04" w:rsidRDefault="00004DF2" w:rsidP="0073091E">
      <w:pPr>
        <w:widowControl/>
        <w:suppressAutoHyphens w:val="0"/>
        <w:jc w:val="both"/>
        <w:rPr>
          <w:rFonts w:asciiTheme="minorHAnsi" w:eastAsia="Times New Roman" w:hAnsiTheme="minorHAnsi" w:cstheme="minorHAnsi"/>
          <w:b/>
          <w:sz w:val="20"/>
          <w:szCs w:val="20"/>
          <w:u w:val="single"/>
          <w:lang w:eastAsia="fr-FR"/>
        </w:rPr>
      </w:pPr>
    </w:p>
    <w:p w14:paraId="096574D9" w14:textId="77777777" w:rsidR="007C5196" w:rsidRPr="001E6B04" w:rsidRDefault="00973816" w:rsidP="0073091E">
      <w:pPr>
        <w:widowControl/>
        <w:suppressAutoHyphens w:val="0"/>
        <w:jc w:val="both"/>
        <w:rPr>
          <w:rFonts w:asciiTheme="minorHAnsi" w:eastAsia="Times New Roman" w:hAnsiTheme="minorHAnsi" w:cstheme="minorHAnsi"/>
          <w:b/>
          <w:bCs/>
          <w:kern w:val="0"/>
          <w:sz w:val="20"/>
          <w:szCs w:val="20"/>
          <w:lang w:eastAsia="fr-FR" w:bidi="ar-SA"/>
        </w:rPr>
      </w:pPr>
      <w:r w:rsidRPr="001E6B04">
        <w:rPr>
          <w:rFonts w:asciiTheme="minorHAnsi" w:eastAsia="Times New Roman" w:hAnsiTheme="minorHAnsi" w:cstheme="minorHAnsi"/>
          <w:b/>
          <w:bCs/>
          <w:kern w:val="0"/>
          <w:sz w:val="20"/>
          <w:szCs w:val="20"/>
          <w:lang w:eastAsia="fr-FR" w:bidi="ar-SA"/>
        </w:rPr>
        <w:t>11.1</w:t>
      </w:r>
      <w:r w:rsidR="007C5196" w:rsidRPr="001E6B04">
        <w:rPr>
          <w:rFonts w:asciiTheme="minorHAnsi" w:eastAsia="Times New Roman" w:hAnsiTheme="minorHAnsi" w:cstheme="minorHAnsi"/>
          <w:b/>
          <w:bCs/>
          <w:kern w:val="0"/>
          <w:sz w:val="20"/>
          <w:szCs w:val="20"/>
          <w:lang w:eastAsia="fr-FR" w:bidi="ar-SA"/>
        </w:rPr>
        <w:t xml:space="preserve"> Force Majeure</w:t>
      </w:r>
      <w:r w:rsidRPr="001E6B04">
        <w:rPr>
          <w:rFonts w:asciiTheme="minorHAnsi" w:eastAsia="Times New Roman" w:hAnsiTheme="minorHAnsi" w:cstheme="minorHAnsi"/>
          <w:b/>
          <w:bCs/>
          <w:kern w:val="0"/>
          <w:sz w:val="20"/>
          <w:szCs w:val="20"/>
          <w:lang w:eastAsia="fr-FR" w:bidi="ar-SA"/>
        </w:rPr>
        <w:t xml:space="preserve"> </w:t>
      </w:r>
    </w:p>
    <w:p w14:paraId="47CEFFD2" w14:textId="77777777" w:rsidR="006B7DBF" w:rsidRPr="001E6B04" w:rsidRDefault="006B7DBF" w:rsidP="0073091E">
      <w:pPr>
        <w:widowControl/>
        <w:suppressAutoHyphens w:val="0"/>
        <w:jc w:val="both"/>
        <w:rPr>
          <w:rFonts w:asciiTheme="minorHAnsi" w:eastAsia="Times New Roman" w:hAnsiTheme="minorHAnsi" w:cstheme="minorHAnsi"/>
          <w:kern w:val="0"/>
          <w:sz w:val="20"/>
          <w:szCs w:val="20"/>
          <w:lang w:eastAsia="fr-FR" w:bidi="ar-SA"/>
        </w:rPr>
      </w:pPr>
    </w:p>
    <w:p w14:paraId="0DB80B40" w14:textId="77777777" w:rsidR="00BB3678" w:rsidRDefault="00BB3678" w:rsidP="00BB3678">
      <w:pPr>
        <w:widowControl/>
        <w:suppressAutoHyphens w:val="0"/>
        <w:jc w:val="both"/>
        <w:rPr>
          <w:rFonts w:asciiTheme="minorHAnsi" w:eastAsia="Times New Roman" w:hAnsiTheme="minorHAnsi" w:cstheme="minorHAnsi"/>
          <w:color w:val="DA846B"/>
          <w:kern w:val="0"/>
          <w:sz w:val="20"/>
          <w:szCs w:val="20"/>
          <w:lang w:eastAsia="fr-FR" w:bidi="ar-SA"/>
        </w:rPr>
      </w:pPr>
      <w:r>
        <w:rPr>
          <w:rFonts w:asciiTheme="minorHAnsi" w:eastAsia="Times New Roman" w:hAnsiTheme="minorHAnsi" w:cstheme="minorHAnsi"/>
          <w:kern w:val="0"/>
          <w:sz w:val="20"/>
          <w:szCs w:val="20"/>
          <w:lang w:eastAsia="fr-FR" w:bidi="ar-SA"/>
        </w:rPr>
        <w:t xml:space="preserve">En cas d'inexécution par la </w:t>
      </w:r>
      <w:r>
        <w:rPr>
          <w:rFonts w:asciiTheme="minorHAnsi" w:hAnsiTheme="minorHAnsi" w:cstheme="minorHAnsi"/>
          <w:sz w:val="20"/>
          <w:szCs w:val="20"/>
        </w:rPr>
        <w:t>Société Organisatrice</w:t>
      </w:r>
      <w:r>
        <w:rPr>
          <w:rFonts w:asciiTheme="minorHAnsi" w:eastAsia="Times New Roman" w:hAnsiTheme="minorHAnsi" w:cstheme="minorHAnsi"/>
          <w:kern w:val="0"/>
          <w:sz w:val="20"/>
          <w:szCs w:val="20"/>
          <w:lang w:eastAsia="fr-FR" w:bidi="ar-SA"/>
        </w:rPr>
        <w:t xml:space="preserve"> de l'une quelconque des obligations décrites dans le présent Règlement, la Société Organisatrice ne saurait être considérée comme défaillante ni responsable si l'inexécution du Jeu organisé par le présent Règlement est due à un cas de force majeure conformément à l'article 1218 du Code civil.</w:t>
      </w:r>
    </w:p>
    <w:p w14:paraId="68945B08"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p>
    <w:p w14:paraId="1E75385F"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r>
        <w:rPr>
          <w:rFonts w:asciiTheme="minorHAnsi" w:eastAsia="Times New Roman" w:hAnsiTheme="minorHAnsi" w:cstheme="minorHAnsi"/>
          <w:kern w:val="0"/>
          <w:sz w:val="20"/>
          <w:szCs w:val="20"/>
          <w:lang w:eastAsia="fr-FR" w:bidi="ar-SA"/>
        </w:rPr>
        <w:t>Il y a force majeure lorsqu’un événement échappant au contrôle de la Société Organisatrice, qui ne pouvait être raisonnablement prévu lors de la conclusion du Jeu décrit dans le Règlement et dont les effets ne peuvent être évités par des mesures appropriées, empêche l’exécution du Jeu.</w:t>
      </w:r>
    </w:p>
    <w:p w14:paraId="12004EA9"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p>
    <w:p w14:paraId="30D65B13"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r>
        <w:rPr>
          <w:rFonts w:asciiTheme="minorHAnsi" w:eastAsia="Times New Roman" w:hAnsiTheme="minorHAnsi" w:cstheme="minorHAnsi"/>
          <w:kern w:val="0"/>
          <w:sz w:val="20"/>
          <w:szCs w:val="20"/>
          <w:lang w:eastAsia="fr-FR" w:bidi="ar-SA"/>
        </w:rPr>
        <w:t xml:space="preserve">Si l’empêchement est temporaire, l’exécution du Jeu et du présent Règlement seront suspendues à moins que le retard qui en résulterait ne justifie la résolution du Jeu et du présent Règlement, sans aucune indemnité ni responsabilité. </w:t>
      </w:r>
    </w:p>
    <w:p w14:paraId="2A70ABCA"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p>
    <w:p w14:paraId="3F7B2D97"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r>
        <w:rPr>
          <w:rFonts w:asciiTheme="minorHAnsi" w:eastAsia="Times New Roman" w:hAnsiTheme="minorHAnsi" w:cstheme="minorHAnsi"/>
          <w:kern w:val="0"/>
          <w:sz w:val="20"/>
          <w:szCs w:val="20"/>
          <w:lang w:eastAsia="fr-FR" w:bidi="ar-SA"/>
        </w:rPr>
        <w:lastRenderedPageBreak/>
        <w:t xml:space="preserve">Si l’empêchement est définitif, le Jeu ne pourra avoir lieu et le présent Règlement sera résolu de plein droit, et la </w:t>
      </w:r>
      <w:r>
        <w:rPr>
          <w:rFonts w:asciiTheme="minorHAnsi" w:hAnsiTheme="minorHAnsi" w:cstheme="minorHAnsi"/>
          <w:sz w:val="20"/>
          <w:szCs w:val="20"/>
        </w:rPr>
        <w:t>Société Organisatrice</w:t>
      </w:r>
      <w:r>
        <w:rPr>
          <w:rFonts w:asciiTheme="minorHAnsi" w:eastAsia="Times New Roman" w:hAnsiTheme="minorHAnsi" w:cstheme="minorHAnsi"/>
          <w:kern w:val="0"/>
          <w:sz w:val="20"/>
          <w:szCs w:val="20"/>
          <w:lang w:eastAsia="fr-FR" w:bidi="ar-SA"/>
        </w:rPr>
        <w:t xml:space="preserve"> sera libérée de ses obligations dans les conditions prévues aux articles 1351 et 1351-1 du Code civil.</w:t>
      </w:r>
      <w:r>
        <w:rPr>
          <w:rFonts w:asciiTheme="minorHAnsi" w:eastAsia="Times New Roman" w:hAnsiTheme="minorHAnsi" w:cstheme="minorHAnsi"/>
          <w:color w:val="DA846B"/>
          <w:kern w:val="0"/>
          <w:sz w:val="20"/>
          <w:szCs w:val="20"/>
          <w:lang w:eastAsia="fr-FR" w:bidi="ar-SA"/>
        </w:rPr>
        <w:t xml:space="preserve"> </w:t>
      </w:r>
    </w:p>
    <w:p w14:paraId="7390BF16"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p>
    <w:p w14:paraId="12FFA8E7"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r>
        <w:rPr>
          <w:rFonts w:asciiTheme="minorHAnsi" w:eastAsia="Times New Roman" w:hAnsiTheme="minorHAnsi" w:cstheme="minorHAnsi"/>
          <w:kern w:val="0"/>
          <w:sz w:val="20"/>
          <w:szCs w:val="20"/>
          <w:lang w:eastAsia="fr-FR" w:bidi="ar-SA"/>
        </w:rPr>
        <w:t xml:space="preserve">Dans une telle hypothèse, la Société Organisatrice informera immédiatement les Participants de cet événement. </w:t>
      </w:r>
    </w:p>
    <w:p w14:paraId="7DD6EDA9" w14:textId="396855D2" w:rsidR="00973816" w:rsidRPr="001E6B04" w:rsidRDefault="00973816" w:rsidP="0073091E">
      <w:pPr>
        <w:widowControl/>
        <w:suppressAutoHyphens w:val="0"/>
        <w:jc w:val="both"/>
        <w:rPr>
          <w:rFonts w:asciiTheme="minorHAnsi" w:eastAsia="Times New Roman" w:hAnsiTheme="minorHAnsi" w:cstheme="minorHAnsi"/>
          <w:kern w:val="0"/>
          <w:sz w:val="20"/>
          <w:szCs w:val="20"/>
          <w:lang w:eastAsia="fr-FR" w:bidi="ar-SA"/>
        </w:rPr>
      </w:pPr>
    </w:p>
    <w:p w14:paraId="662D8F0B" w14:textId="77777777" w:rsidR="007C5196" w:rsidRPr="001E6B04" w:rsidRDefault="00973816" w:rsidP="0073091E">
      <w:pPr>
        <w:widowControl/>
        <w:suppressAutoHyphens w:val="0"/>
        <w:jc w:val="both"/>
        <w:rPr>
          <w:rFonts w:asciiTheme="minorHAnsi" w:eastAsia="Times New Roman" w:hAnsiTheme="minorHAnsi" w:cstheme="minorHAnsi"/>
          <w:bCs/>
          <w:iCs/>
          <w:kern w:val="0"/>
          <w:sz w:val="20"/>
          <w:szCs w:val="20"/>
          <w:lang w:eastAsia="fr-FR" w:bidi="ar-SA"/>
        </w:rPr>
      </w:pPr>
      <w:r w:rsidRPr="001E6B04">
        <w:rPr>
          <w:rFonts w:asciiTheme="minorHAnsi" w:eastAsia="Times New Roman" w:hAnsiTheme="minorHAnsi" w:cstheme="minorHAnsi"/>
          <w:b/>
          <w:iCs/>
          <w:kern w:val="0"/>
          <w:sz w:val="20"/>
          <w:szCs w:val="20"/>
          <w:lang w:eastAsia="fr-FR" w:bidi="ar-SA"/>
        </w:rPr>
        <w:t>11.2</w:t>
      </w:r>
      <w:r w:rsidRPr="001E6B04">
        <w:rPr>
          <w:rFonts w:asciiTheme="minorHAnsi" w:eastAsia="Times New Roman" w:hAnsiTheme="minorHAnsi" w:cstheme="minorHAnsi"/>
          <w:bCs/>
          <w:iCs/>
          <w:kern w:val="0"/>
          <w:sz w:val="20"/>
          <w:szCs w:val="20"/>
          <w:lang w:eastAsia="fr-FR" w:bidi="ar-SA"/>
        </w:rPr>
        <w:t xml:space="preserve"> </w:t>
      </w:r>
      <w:r w:rsidR="007C5196" w:rsidRPr="001E6B04">
        <w:rPr>
          <w:rFonts w:asciiTheme="minorHAnsi" w:eastAsia="Times New Roman" w:hAnsiTheme="minorHAnsi" w:cstheme="minorHAnsi"/>
          <w:b/>
          <w:iCs/>
          <w:kern w:val="0"/>
          <w:sz w:val="20"/>
          <w:szCs w:val="20"/>
          <w:lang w:eastAsia="fr-FR" w:bidi="ar-SA"/>
        </w:rPr>
        <w:t>Imprévision</w:t>
      </w:r>
    </w:p>
    <w:p w14:paraId="5D30E9A8" w14:textId="77777777" w:rsidR="006B7DBF" w:rsidRPr="001E6B04" w:rsidRDefault="006B7DBF" w:rsidP="0073091E">
      <w:pPr>
        <w:widowControl/>
        <w:suppressAutoHyphens w:val="0"/>
        <w:jc w:val="both"/>
        <w:rPr>
          <w:rFonts w:asciiTheme="minorHAnsi" w:eastAsia="Times New Roman" w:hAnsiTheme="minorHAnsi" w:cstheme="minorHAnsi"/>
          <w:bCs/>
          <w:iCs/>
          <w:kern w:val="0"/>
          <w:sz w:val="20"/>
          <w:szCs w:val="20"/>
          <w:lang w:eastAsia="fr-FR" w:bidi="ar-SA"/>
        </w:rPr>
      </w:pPr>
    </w:p>
    <w:p w14:paraId="2C4C5722" w14:textId="7FC13301" w:rsidR="00BB3678" w:rsidRDefault="00BB3678" w:rsidP="00BB3678">
      <w:pPr>
        <w:widowControl/>
        <w:suppressAutoHyphens w:val="0"/>
        <w:jc w:val="both"/>
        <w:rPr>
          <w:rFonts w:asciiTheme="minorHAnsi" w:eastAsia="Times New Roman" w:hAnsiTheme="minorHAnsi" w:cstheme="minorHAnsi"/>
          <w:bCs/>
          <w:iCs/>
          <w:kern w:val="0"/>
          <w:sz w:val="20"/>
          <w:szCs w:val="20"/>
          <w:lang w:eastAsia="fr-FR" w:bidi="ar-SA"/>
        </w:rPr>
      </w:pPr>
      <w:r>
        <w:rPr>
          <w:rFonts w:asciiTheme="minorHAnsi" w:eastAsia="Times New Roman" w:hAnsiTheme="minorHAnsi" w:cstheme="minorHAnsi"/>
          <w:bCs/>
          <w:iCs/>
          <w:kern w:val="0"/>
          <w:sz w:val="20"/>
          <w:szCs w:val="20"/>
          <w:lang w:eastAsia="fr-FR" w:bidi="ar-SA"/>
        </w:rPr>
        <w:t xml:space="preserve">Le présent Règlement intègre les paramètres économiques, législatifs, politiques ou sanitaires en vigueur au moment </w:t>
      </w:r>
      <w:r w:rsidR="00E24DBD">
        <w:rPr>
          <w:rFonts w:asciiTheme="minorHAnsi" w:eastAsia="Times New Roman" w:hAnsiTheme="minorHAnsi" w:cstheme="minorHAnsi"/>
          <w:bCs/>
          <w:iCs/>
          <w:kern w:val="0"/>
          <w:sz w:val="20"/>
          <w:szCs w:val="20"/>
          <w:lang w:eastAsia="fr-FR" w:bidi="ar-SA"/>
        </w:rPr>
        <w:t>sa publication</w:t>
      </w:r>
      <w:r>
        <w:rPr>
          <w:rFonts w:asciiTheme="minorHAnsi" w:eastAsia="Times New Roman" w:hAnsiTheme="minorHAnsi" w:cstheme="minorHAnsi"/>
          <w:bCs/>
          <w:iCs/>
          <w:kern w:val="0"/>
          <w:sz w:val="20"/>
          <w:szCs w:val="20"/>
          <w:lang w:eastAsia="fr-FR" w:bidi="ar-SA"/>
        </w:rPr>
        <w:t xml:space="preserve">. Si des éléments nouveaux, de quelque nature qu’ils soient, financiers, économiques, réglementaires, législatifs, politiques, sanitaires (etc.), totalement extérieurs à la Société Organisatrice et imprévisibles à la date </w:t>
      </w:r>
      <w:r w:rsidR="00E24DBD">
        <w:rPr>
          <w:rFonts w:asciiTheme="minorHAnsi" w:eastAsia="Times New Roman" w:hAnsiTheme="minorHAnsi" w:cstheme="minorHAnsi"/>
          <w:bCs/>
          <w:iCs/>
          <w:kern w:val="0"/>
          <w:sz w:val="20"/>
          <w:szCs w:val="20"/>
          <w:lang w:eastAsia="fr-FR" w:bidi="ar-SA"/>
        </w:rPr>
        <w:t>de publication</w:t>
      </w:r>
      <w:r>
        <w:rPr>
          <w:rFonts w:asciiTheme="minorHAnsi" w:eastAsia="Times New Roman" w:hAnsiTheme="minorHAnsi" w:cstheme="minorHAnsi"/>
          <w:bCs/>
          <w:iCs/>
          <w:kern w:val="0"/>
          <w:sz w:val="20"/>
          <w:szCs w:val="20"/>
          <w:lang w:eastAsia="fr-FR" w:bidi="ar-SA"/>
        </w:rPr>
        <w:t xml:space="preserve"> du Règlement, intervenaient et avaient pour effet de bouleverser l’économie du Règlement et d’imposer des charges telles que l’équilibre économique des obligations serait compromis ou détruit, la Société Organisatrice conviennent de se rencontrer dans un délai maximum de quinze (15) jours ouvrés, à compter de la survenance de l’événement, et ceci afin de revoir la possibilité de maintenir l’organisation du Jeu telle que décrite dans le présent Règlement, pour l’adapter si possible à ces nouveaux éléments. </w:t>
      </w:r>
    </w:p>
    <w:p w14:paraId="07B76CAD" w14:textId="77777777" w:rsidR="00BB3678" w:rsidRDefault="00BB3678" w:rsidP="00BB3678">
      <w:pPr>
        <w:widowControl/>
        <w:suppressAutoHyphens w:val="0"/>
        <w:jc w:val="both"/>
        <w:rPr>
          <w:rFonts w:asciiTheme="minorHAnsi" w:eastAsia="Times New Roman" w:hAnsiTheme="minorHAnsi" w:cstheme="minorHAnsi"/>
          <w:bCs/>
          <w:iCs/>
          <w:kern w:val="0"/>
          <w:sz w:val="20"/>
          <w:szCs w:val="20"/>
          <w:lang w:eastAsia="fr-FR" w:bidi="ar-SA"/>
        </w:rPr>
      </w:pPr>
    </w:p>
    <w:p w14:paraId="22D0DA9A" w14:textId="77777777" w:rsidR="00BB3678" w:rsidRDefault="00BB3678" w:rsidP="00BB3678">
      <w:pPr>
        <w:widowControl/>
        <w:suppressAutoHyphens w:val="0"/>
        <w:jc w:val="both"/>
        <w:rPr>
          <w:rFonts w:asciiTheme="minorHAnsi" w:eastAsia="Times New Roman" w:hAnsiTheme="minorHAnsi" w:cstheme="minorHAnsi"/>
          <w:bCs/>
          <w:iCs/>
          <w:kern w:val="0"/>
          <w:sz w:val="20"/>
          <w:szCs w:val="20"/>
          <w:lang w:eastAsia="fr-FR" w:bidi="ar-SA"/>
        </w:rPr>
      </w:pPr>
      <w:r>
        <w:rPr>
          <w:rFonts w:asciiTheme="minorHAnsi" w:eastAsia="Times New Roman" w:hAnsiTheme="minorHAnsi" w:cstheme="minorHAnsi"/>
          <w:bCs/>
          <w:iCs/>
          <w:kern w:val="0"/>
          <w:sz w:val="20"/>
          <w:szCs w:val="20"/>
          <w:lang w:eastAsia="fr-FR" w:bidi="ar-SA"/>
        </w:rPr>
        <w:t xml:space="preserve">Dans le cadre des discussions sur la possibilité de maintenir l’organisation du Jeu malgré la survenance de l’imprévision, la Société Organisatrice fera ses meilleurs efforts afin de réviser, de bonne foi, le présent Règlement sur une base équitable et afin d’éviter tout préjudice excessif. </w:t>
      </w:r>
    </w:p>
    <w:p w14:paraId="415F10CD" w14:textId="77777777" w:rsidR="00BB3678" w:rsidRDefault="00BB3678" w:rsidP="00BB3678">
      <w:pPr>
        <w:widowControl/>
        <w:suppressAutoHyphens w:val="0"/>
        <w:jc w:val="both"/>
        <w:rPr>
          <w:rFonts w:asciiTheme="minorHAnsi" w:eastAsia="Times New Roman" w:hAnsiTheme="minorHAnsi" w:cstheme="minorHAnsi"/>
          <w:bCs/>
          <w:iCs/>
          <w:kern w:val="0"/>
          <w:sz w:val="20"/>
          <w:szCs w:val="20"/>
          <w:lang w:eastAsia="fr-FR" w:bidi="ar-SA"/>
        </w:rPr>
      </w:pPr>
    </w:p>
    <w:p w14:paraId="77144D8E"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r>
        <w:rPr>
          <w:rFonts w:asciiTheme="minorHAnsi" w:eastAsia="Times New Roman" w:hAnsiTheme="minorHAnsi" w:cstheme="minorHAnsi"/>
          <w:bCs/>
          <w:iCs/>
          <w:kern w:val="0"/>
          <w:sz w:val="20"/>
          <w:szCs w:val="20"/>
          <w:lang w:eastAsia="fr-FR" w:bidi="ar-SA"/>
        </w:rPr>
        <w:t xml:space="preserve">A défaut de trouver la possibilité de maintenir l’organisation du Jeu, sans préjudice et sans mettre en péril la situation de la Société Organisatrice et des Participants, le </w:t>
      </w:r>
      <w:r>
        <w:rPr>
          <w:rFonts w:asciiTheme="minorHAnsi" w:eastAsia="Times New Roman" w:hAnsiTheme="minorHAnsi" w:cstheme="minorHAnsi"/>
          <w:kern w:val="0"/>
          <w:sz w:val="20"/>
          <w:szCs w:val="20"/>
          <w:lang w:eastAsia="fr-FR" w:bidi="ar-SA"/>
        </w:rPr>
        <w:t xml:space="preserve">Jeu ne pourra avoir lieu et le présent Règlement sera résolu de plein droit et la </w:t>
      </w:r>
      <w:r>
        <w:rPr>
          <w:rFonts w:asciiTheme="minorHAnsi" w:hAnsiTheme="minorHAnsi" w:cstheme="minorHAnsi"/>
          <w:sz w:val="20"/>
          <w:szCs w:val="20"/>
        </w:rPr>
        <w:t>Société Organisatrice</w:t>
      </w:r>
      <w:r>
        <w:rPr>
          <w:rFonts w:asciiTheme="minorHAnsi" w:eastAsia="Times New Roman" w:hAnsiTheme="minorHAnsi" w:cstheme="minorHAnsi"/>
          <w:kern w:val="0"/>
          <w:sz w:val="20"/>
          <w:szCs w:val="20"/>
          <w:lang w:eastAsia="fr-FR" w:bidi="ar-SA"/>
        </w:rPr>
        <w:t xml:space="preserve"> sera libérée de ses obligations dans les conditions prévues à l’article 1195 du Code civil, sans possibilité de recourir à l’intervention du juge.</w:t>
      </w:r>
    </w:p>
    <w:p w14:paraId="60F02C8E"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p>
    <w:p w14:paraId="78EA3A0B" w14:textId="77777777" w:rsidR="00BB3678" w:rsidRDefault="00BB3678" w:rsidP="00BB3678">
      <w:pPr>
        <w:widowControl/>
        <w:suppressAutoHyphens w:val="0"/>
        <w:jc w:val="both"/>
        <w:rPr>
          <w:rFonts w:asciiTheme="minorHAnsi" w:eastAsia="Times New Roman" w:hAnsiTheme="minorHAnsi" w:cstheme="minorHAnsi"/>
          <w:kern w:val="0"/>
          <w:sz w:val="20"/>
          <w:szCs w:val="20"/>
          <w:lang w:eastAsia="fr-FR" w:bidi="ar-SA"/>
        </w:rPr>
      </w:pPr>
      <w:r>
        <w:rPr>
          <w:rFonts w:asciiTheme="minorHAnsi" w:eastAsia="Times New Roman" w:hAnsiTheme="minorHAnsi" w:cstheme="minorHAnsi"/>
          <w:kern w:val="0"/>
          <w:sz w:val="20"/>
          <w:szCs w:val="20"/>
          <w:lang w:eastAsia="fr-FR" w:bidi="ar-SA"/>
        </w:rPr>
        <w:t xml:space="preserve">Dans une telle hypothèse, la Société Organisatrice informera immédiatement les Participants de cet événement. </w:t>
      </w:r>
    </w:p>
    <w:p w14:paraId="70FB8F4B" w14:textId="56E4C553" w:rsidR="00004DF2" w:rsidRDefault="00004DF2" w:rsidP="00D2405B">
      <w:pPr>
        <w:jc w:val="both"/>
        <w:rPr>
          <w:rFonts w:asciiTheme="minorHAnsi" w:eastAsia="Arial" w:hAnsiTheme="minorHAnsi" w:cstheme="minorHAnsi"/>
          <w:b/>
          <w:color w:val="333333"/>
          <w:sz w:val="20"/>
          <w:szCs w:val="20"/>
        </w:rPr>
      </w:pPr>
    </w:p>
    <w:p w14:paraId="52448609" w14:textId="77777777" w:rsidR="00E32758" w:rsidRPr="00E32758" w:rsidRDefault="00E32758" w:rsidP="00E32758">
      <w:pPr>
        <w:pStyle w:val="Paragraphedeliste"/>
        <w:numPr>
          <w:ilvl w:val="0"/>
          <w:numId w:val="19"/>
        </w:numPr>
        <w:tabs>
          <w:tab w:val="clear" w:pos="0"/>
        </w:tabs>
        <w:ind w:left="709"/>
        <w:rPr>
          <w:rFonts w:asciiTheme="minorHAnsi" w:hAnsiTheme="minorHAnsi" w:cstheme="minorHAnsi"/>
          <w:b/>
          <w:bCs/>
          <w:sz w:val="20"/>
          <w:szCs w:val="20"/>
        </w:rPr>
      </w:pPr>
      <w:r w:rsidRPr="00E32758">
        <w:rPr>
          <w:rFonts w:asciiTheme="minorHAnsi" w:hAnsiTheme="minorHAnsi" w:cstheme="minorHAnsi"/>
          <w:b/>
          <w:bCs/>
          <w:sz w:val="20"/>
          <w:szCs w:val="20"/>
        </w:rPr>
        <w:t>INVALIDITE D’UNE CLAUSE</w:t>
      </w:r>
    </w:p>
    <w:p w14:paraId="29D6DB7E" w14:textId="77777777" w:rsidR="00E32758" w:rsidRPr="001E6B04" w:rsidRDefault="00E32758" w:rsidP="00E32758">
      <w:pPr>
        <w:pStyle w:val="Corpsdetexte"/>
        <w:spacing w:after="0"/>
        <w:ind w:right="12"/>
        <w:jc w:val="both"/>
        <w:rPr>
          <w:rFonts w:asciiTheme="minorHAnsi" w:hAnsiTheme="minorHAnsi" w:cstheme="minorHAnsi"/>
          <w:sz w:val="20"/>
          <w:szCs w:val="20"/>
        </w:rPr>
      </w:pPr>
    </w:p>
    <w:p w14:paraId="424981C9" w14:textId="77777777" w:rsidR="00BB3678" w:rsidRDefault="00BB3678" w:rsidP="00BB3678">
      <w:pPr>
        <w:jc w:val="both"/>
        <w:rPr>
          <w:rFonts w:asciiTheme="minorHAnsi" w:hAnsiTheme="minorHAnsi" w:cstheme="minorHAnsi"/>
          <w:kern w:val="2"/>
          <w:sz w:val="20"/>
          <w:szCs w:val="20"/>
        </w:rPr>
      </w:pPr>
      <w:r>
        <w:rPr>
          <w:rFonts w:asciiTheme="minorHAnsi" w:hAnsiTheme="minorHAnsi" w:cstheme="minorHAnsi"/>
          <w:sz w:val="20"/>
          <w:szCs w:val="20"/>
        </w:rPr>
        <w:t xml:space="preserve">Dans l’éventualité où l'une des dispositions du présent Règlement, quelle qu'en soit l'importance, viendrait à être déclarée ou reconnue nulle ou illicite, toutes les autres dispositions continueraient néanmoins à s'appliquer. </w:t>
      </w:r>
    </w:p>
    <w:p w14:paraId="1904E5BF" w14:textId="77777777" w:rsidR="00BB3678" w:rsidRDefault="00BB3678" w:rsidP="00BB3678">
      <w:pPr>
        <w:jc w:val="both"/>
        <w:rPr>
          <w:rFonts w:asciiTheme="minorHAnsi" w:hAnsiTheme="minorHAnsi" w:cstheme="minorHAnsi"/>
          <w:sz w:val="20"/>
          <w:szCs w:val="20"/>
        </w:rPr>
      </w:pPr>
    </w:p>
    <w:p w14:paraId="6BEE8F2D" w14:textId="77777777" w:rsidR="00BB3678" w:rsidRDefault="00BB3678" w:rsidP="00BB3678">
      <w:pPr>
        <w:jc w:val="both"/>
        <w:rPr>
          <w:rFonts w:asciiTheme="minorHAnsi" w:hAnsiTheme="minorHAnsi" w:cstheme="minorHAnsi"/>
          <w:sz w:val="20"/>
          <w:szCs w:val="20"/>
        </w:rPr>
      </w:pPr>
      <w:r>
        <w:rPr>
          <w:rFonts w:asciiTheme="minorHAnsi" w:hAnsiTheme="minorHAnsi" w:cstheme="minorHAnsi"/>
          <w:sz w:val="20"/>
          <w:szCs w:val="20"/>
        </w:rPr>
        <w:t>Toutefois, le Règlement dans son entier, sera mis à néant si la clause annulée porte atteinte de façon excessive à l'équilibre contractuel.</w:t>
      </w:r>
    </w:p>
    <w:p w14:paraId="34B8A5A2" w14:textId="77777777" w:rsidR="00E32758" w:rsidRPr="001E6B04" w:rsidRDefault="00E32758" w:rsidP="00E32758">
      <w:pPr>
        <w:jc w:val="both"/>
        <w:rPr>
          <w:rFonts w:asciiTheme="minorHAnsi" w:eastAsia="Arial" w:hAnsiTheme="minorHAnsi" w:cstheme="minorHAnsi"/>
          <w:b/>
          <w:color w:val="333333"/>
          <w:sz w:val="20"/>
          <w:szCs w:val="20"/>
        </w:rPr>
      </w:pPr>
    </w:p>
    <w:p w14:paraId="12779966" w14:textId="7E740E90" w:rsidR="00AB6AAF" w:rsidRPr="001E6B04" w:rsidRDefault="00F15EA7" w:rsidP="00D2405B">
      <w:pPr>
        <w:pStyle w:val="Paragraphedeliste"/>
        <w:numPr>
          <w:ilvl w:val="0"/>
          <w:numId w:val="19"/>
        </w:numPr>
        <w:tabs>
          <w:tab w:val="clear" w:pos="0"/>
        </w:tabs>
        <w:ind w:left="709"/>
        <w:jc w:val="both"/>
        <w:rPr>
          <w:rFonts w:asciiTheme="minorHAnsi" w:hAnsiTheme="minorHAnsi" w:cstheme="minorHAnsi"/>
          <w:b/>
          <w:bCs/>
          <w:sz w:val="20"/>
          <w:szCs w:val="20"/>
        </w:rPr>
      </w:pPr>
      <w:r w:rsidRPr="001E6B04">
        <w:rPr>
          <w:rFonts w:asciiTheme="minorHAnsi" w:hAnsiTheme="minorHAnsi" w:cstheme="minorHAnsi"/>
          <w:b/>
          <w:bCs/>
          <w:sz w:val="20"/>
          <w:szCs w:val="20"/>
        </w:rPr>
        <w:t>LANGUE, LOI APPLICABLE ET REGLEMENT DES LITIGES</w:t>
      </w:r>
    </w:p>
    <w:p w14:paraId="1B6E73B7" w14:textId="77777777" w:rsidR="007C3562" w:rsidRPr="001E6B04" w:rsidRDefault="007C3562" w:rsidP="00D2405B">
      <w:pPr>
        <w:jc w:val="both"/>
        <w:rPr>
          <w:rFonts w:asciiTheme="minorHAnsi" w:hAnsiTheme="minorHAnsi" w:cstheme="minorHAnsi"/>
          <w:sz w:val="20"/>
          <w:szCs w:val="20"/>
        </w:rPr>
      </w:pPr>
    </w:p>
    <w:p w14:paraId="0BB3A32E" w14:textId="4B7C4615" w:rsidR="00F15EA7" w:rsidRPr="001E6B04" w:rsidRDefault="00F15EA7" w:rsidP="00D2405B">
      <w:pPr>
        <w:ind w:right="57"/>
        <w:jc w:val="both"/>
        <w:rPr>
          <w:rFonts w:asciiTheme="minorHAnsi" w:eastAsia="Times New Roman" w:hAnsiTheme="minorHAnsi" w:cstheme="minorHAnsi"/>
          <w:b/>
          <w:bCs/>
          <w:sz w:val="20"/>
          <w:szCs w:val="20"/>
          <w:lang w:eastAsia="fr-FR"/>
        </w:rPr>
      </w:pPr>
      <w:r w:rsidRPr="001E6B04">
        <w:rPr>
          <w:rFonts w:asciiTheme="minorHAnsi" w:eastAsia="Times New Roman" w:hAnsiTheme="minorHAnsi" w:cstheme="minorHAnsi"/>
          <w:b/>
          <w:bCs/>
          <w:sz w:val="20"/>
          <w:szCs w:val="20"/>
          <w:lang w:eastAsia="fr-FR"/>
        </w:rPr>
        <w:t>1</w:t>
      </w:r>
      <w:r w:rsidR="00E32758">
        <w:rPr>
          <w:rFonts w:asciiTheme="minorHAnsi" w:eastAsia="Times New Roman" w:hAnsiTheme="minorHAnsi" w:cstheme="minorHAnsi"/>
          <w:b/>
          <w:bCs/>
          <w:sz w:val="20"/>
          <w:szCs w:val="20"/>
          <w:lang w:eastAsia="fr-FR"/>
        </w:rPr>
        <w:t>3</w:t>
      </w:r>
      <w:r w:rsidRPr="001E6B04">
        <w:rPr>
          <w:rFonts w:asciiTheme="minorHAnsi" w:eastAsia="Times New Roman" w:hAnsiTheme="minorHAnsi" w:cstheme="minorHAnsi"/>
          <w:b/>
          <w:bCs/>
          <w:sz w:val="20"/>
          <w:szCs w:val="20"/>
          <w:lang w:eastAsia="fr-FR"/>
        </w:rPr>
        <w:t>.1 Langue et loi applicable</w:t>
      </w:r>
    </w:p>
    <w:p w14:paraId="4760B79E" w14:textId="77777777" w:rsidR="00F164ED" w:rsidRPr="001E6B04" w:rsidRDefault="00F164ED" w:rsidP="00D2405B">
      <w:pPr>
        <w:tabs>
          <w:tab w:val="left" w:pos="531"/>
        </w:tabs>
        <w:ind w:left="-284" w:right="-11"/>
        <w:jc w:val="both"/>
        <w:rPr>
          <w:rFonts w:asciiTheme="minorHAnsi" w:hAnsiTheme="minorHAnsi" w:cstheme="minorHAnsi"/>
          <w:sz w:val="20"/>
          <w:szCs w:val="20"/>
        </w:rPr>
      </w:pPr>
    </w:p>
    <w:p w14:paraId="2021115D" w14:textId="0F96146C" w:rsidR="00F164ED" w:rsidRPr="001E6B04" w:rsidRDefault="00F164ED" w:rsidP="00D2405B">
      <w:pPr>
        <w:tabs>
          <w:tab w:val="left" w:pos="0"/>
        </w:tabs>
        <w:ind w:right="-11"/>
        <w:jc w:val="both"/>
        <w:rPr>
          <w:rFonts w:asciiTheme="minorHAnsi" w:hAnsiTheme="minorHAnsi" w:cstheme="minorHAnsi"/>
          <w:b/>
          <w:bCs/>
          <w:sz w:val="20"/>
          <w:szCs w:val="20"/>
          <w:u w:val="single"/>
        </w:rPr>
      </w:pPr>
      <w:r w:rsidRPr="001E6B04">
        <w:rPr>
          <w:rFonts w:asciiTheme="minorHAnsi" w:eastAsia="Times New Roman" w:hAnsiTheme="minorHAnsi" w:cstheme="minorHAnsi"/>
          <w:b/>
          <w:bCs/>
          <w:kern w:val="0"/>
          <w:sz w:val="20"/>
          <w:szCs w:val="20"/>
          <w:lang w:eastAsia="fr-FR" w:bidi="ar-SA"/>
        </w:rPr>
        <w:t>1</w:t>
      </w:r>
      <w:r w:rsidR="00E32758">
        <w:rPr>
          <w:rFonts w:asciiTheme="minorHAnsi" w:eastAsia="Times New Roman" w:hAnsiTheme="minorHAnsi" w:cstheme="minorHAnsi"/>
          <w:b/>
          <w:bCs/>
          <w:kern w:val="0"/>
          <w:sz w:val="20"/>
          <w:szCs w:val="20"/>
          <w:lang w:eastAsia="fr-FR" w:bidi="ar-SA"/>
        </w:rPr>
        <w:t>3</w:t>
      </w:r>
      <w:r w:rsidRPr="001E6B04">
        <w:rPr>
          <w:rFonts w:asciiTheme="minorHAnsi" w:eastAsia="Times New Roman" w:hAnsiTheme="minorHAnsi" w:cstheme="minorHAnsi"/>
          <w:b/>
          <w:bCs/>
          <w:kern w:val="0"/>
          <w:sz w:val="20"/>
          <w:szCs w:val="20"/>
          <w:lang w:eastAsia="fr-FR" w:bidi="ar-SA"/>
        </w:rPr>
        <w:t>.1.1</w:t>
      </w:r>
      <w:r w:rsidRPr="001E6B04">
        <w:rPr>
          <w:rFonts w:asciiTheme="minorHAnsi" w:eastAsia="Times New Roman" w:hAnsiTheme="minorHAnsi" w:cstheme="minorHAnsi"/>
          <w:kern w:val="0"/>
          <w:sz w:val="20"/>
          <w:szCs w:val="20"/>
          <w:lang w:eastAsia="fr-FR" w:bidi="ar-SA"/>
        </w:rPr>
        <w:t xml:space="preserve"> La langue du Règlement, de ses annexes et le cas échéant de l’entière procédure est le français.</w:t>
      </w:r>
      <w:r w:rsidRPr="001E6B04">
        <w:rPr>
          <w:rFonts w:asciiTheme="minorHAnsi" w:hAnsiTheme="minorHAnsi" w:cstheme="minorHAnsi"/>
          <w:sz w:val="20"/>
          <w:szCs w:val="20"/>
        </w:rPr>
        <w:t> </w:t>
      </w:r>
    </w:p>
    <w:p w14:paraId="1A63F5DB" w14:textId="77777777" w:rsidR="0070590F" w:rsidRPr="001E6B04" w:rsidRDefault="0070590F" w:rsidP="00D2405B">
      <w:pPr>
        <w:pStyle w:val="NormalWeb"/>
        <w:spacing w:before="0" w:beforeAutospacing="0" w:after="0" w:afterAutospacing="0"/>
        <w:jc w:val="both"/>
        <w:rPr>
          <w:rFonts w:asciiTheme="minorHAnsi" w:hAnsiTheme="minorHAnsi" w:cstheme="minorHAnsi"/>
          <w:b/>
          <w:bCs/>
          <w:sz w:val="20"/>
          <w:szCs w:val="20"/>
        </w:rPr>
      </w:pPr>
    </w:p>
    <w:p w14:paraId="469730F0" w14:textId="34BD5AED" w:rsidR="00F15EA7" w:rsidRPr="001E6B04" w:rsidRDefault="000C3F09" w:rsidP="00D2405B">
      <w:pPr>
        <w:pStyle w:val="NormalWeb"/>
        <w:spacing w:before="0" w:beforeAutospacing="0" w:after="0" w:afterAutospacing="0"/>
        <w:jc w:val="both"/>
        <w:rPr>
          <w:rFonts w:asciiTheme="minorHAnsi" w:hAnsiTheme="minorHAnsi" w:cstheme="minorHAnsi"/>
          <w:sz w:val="20"/>
          <w:szCs w:val="20"/>
        </w:rPr>
      </w:pPr>
      <w:r w:rsidRPr="001E6B04">
        <w:rPr>
          <w:rFonts w:asciiTheme="minorHAnsi" w:hAnsiTheme="minorHAnsi" w:cstheme="minorHAnsi"/>
          <w:b/>
          <w:bCs/>
          <w:sz w:val="20"/>
          <w:szCs w:val="20"/>
        </w:rPr>
        <w:t>1</w:t>
      </w:r>
      <w:r w:rsidR="00E32758">
        <w:rPr>
          <w:rFonts w:asciiTheme="minorHAnsi" w:hAnsiTheme="minorHAnsi" w:cstheme="minorHAnsi"/>
          <w:b/>
          <w:bCs/>
          <w:sz w:val="20"/>
          <w:szCs w:val="20"/>
        </w:rPr>
        <w:t>3</w:t>
      </w:r>
      <w:r w:rsidRPr="001E6B04">
        <w:rPr>
          <w:rFonts w:asciiTheme="minorHAnsi" w:hAnsiTheme="minorHAnsi" w:cstheme="minorHAnsi"/>
          <w:b/>
          <w:bCs/>
          <w:sz w:val="20"/>
          <w:szCs w:val="20"/>
        </w:rPr>
        <w:t>.1.2</w:t>
      </w:r>
      <w:r w:rsidRPr="001E6B04">
        <w:rPr>
          <w:rFonts w:asciiTheme="minorHAnsi" w:hAnsiTheme="minorHAnsi" w:cstheme="minorHAnsi"/>
          <w:sz w:val="20"/>
          <w:szCs w:val="20"/>
        </w:rPr>
        <w:t xml:space="preserve"> </w:t>
      </w:r>
      <w:r w:rsidR="00F15EA7" w:rsidRPr="001E6B04">
        <w:rPr>
          <w:rFonts w:asciiTheme="minorHAnsi" w:hAnsiTheme="minorHAnsi" w:cstheme="minorHAnsi"/>
          <w:sz w:val="20"/>
          <w:szCs w:val="20"/>
        </w:rPr>
        <w:t xml:space="preserve">Les </w:t>
      </w:r>
      <w:r w:rsidR="00D2405B">
        <w:rPr>
          <w:rFonts w:asciiTheme="minorHAnsi" w:hAnsiTheme="minorHAnsi" w:cstheme="minorHAnsi"/>
          <w:sz w:val="20"/>
          <w:szCs w:val="20"/>
        </w:rPr>
        <w:t>Participants</w:t>
      </w:r>
      <w:r w:rsidR="001C12DA" w:rsidRPr="001E6B04">
        <w:rPr>
          <w:rFonts w:asciiTheme="minorHAnsi" w:hAnsiTheme="minorHAnsi" w:cstheme="minorHAnsi"/>
          <w:sz w:val="20"/>
          <w:szCs w:val="20"/>
        </w:rPr>
        <w:t xml:space="preserve"> </w:t>
      </w:r>
      <w:r w:rsidR="00F15EA7" w:rsidRPr="001E6B04">
        <w:rPr>
          <w:rFonts w:asciiTheme="minorHAnsi" w:hAnsiTheme="minorHAnsi" w:cstheme="minorHAnsi"/>
          <w:sz w:val="20"/>
          <w:szCs w:val="20"/>
        </w:rPr>
        <w:t>conviennent expressément que les relations et le présent Règlement sont régis par les dispositions du droit français.</w:t>
      </w:r>
    </w:p>
    <w:p w14:paraId="3FE39420" w14:textId="77777777" w:rsidR="0070590F" w:rsidRPr="001E6B04" w:rsidRDefault="0070590F" w:rsidP="00D2405B">
      <w:pPr>
        <w:pStyle w:val="NormalWeb"/>
        <w:spacing w:before="0" w:beforeAutospacing="0" w:after="0" w:afterAutospacing="0"/>
        <w:ind w:right="-30"/>
        <w:jc w:val="both"/>
        <w:rPr>
          <w:rFonts w:asciiTheme="minorHAnsi" w:hAnsiTheme="minorHAnsi" w:cstheme="minorHAnsi"/>
          <w:b/>
          <w:bCs/>
          <w:sz w:val="20"/>
          <w:szCs w:val="20"/>
        </w:rPr>
      </w:pPr>
    </w:p>
    <w:p w14:paraId="313D3530" w14:textId="037A7E31" w:rsidR="00F15EA7" w:rsidRPr="001E6B04" w:rsidRDefault="00F15EA7" w:rsidP="00D2405B">
      <w:pPr>
        <w:pStyle w:val="NormalWeb"/>
        <w:spacing w:before="0" w:beforeAutospacing="0" w:after="0" w:afterAutospacing="0"/>
        <w:ind w:right="-30"/>
        <w:jc w:val="both"/>
        <w:rPr>
          <w:rFonts w:asciiTheme="minorHAnsi" w:hAnsiTheme="minorHAnsi" w:cstheme="minorHAnsi"/>
          <w:sz w:val="20"/>
          <w:szCs w:val="20"/>
        </w:rPr>
      </w:pPr>
      <w:r w:rsidRPr="001E6B04">
        <w:rPr>
          <w:rFonts w:asciiTheme="minorHAnsi" w:hAnsiTheme="minorHAnsi" w:cstheme="minorHAnsi"/>
          <w:b/>
          <w:bCs/>
          <w:sz w:val="20"/>
          <w:szCs w:val="20"/>
        </w:rPr>
        <w:t>1</w:t>
      </w:r>
      <w:r w:rsidR="00E32758">
        <w:rPr>
          <w:rFonts w:asciiTheme="minorHAnsi" w:hAnsiTheme="minorHAnsi" w:cstheme="minorHAnsi"/>
          <w:b/>
          <w:bCs/>
          <w:sz w:val="20"/>
          <w:szCs w:val="20"/>
        </w:rPr>
        <w:t>3</w:t>
      </w:r>
      <w:r w:rsidRPr="001E6B04">
        <w:rPr>
          <w:rFonts w:asciiTheme="minorHAnsi" w:hAnsiTheme="minorHAnsi" w:cstheme="minorHAnsi"/>
          <w:b/>
          <w:bCs/>
          <w:sz w:val="20"/>
          <w:szCs w:val="20"/>
        </w:rPr>
        <w:t>.2 Règlement des litiges et juridictions compétentes</w:t>
      </w:r>
    </w:p>
    <w:p w14:paraId="2AD036B2" w14:textId="77777777" w:rsidR="0070590F" w:rsidRPr="001E6B04" w:rsidRDefault="0070590F" w:rsidP="00D2405B">
      <w:pPr>
        <w:pStyle w:val="NormalWeb"/>
        <w:spacing w:before="0" w:beforeAutospacing="0" w:after="0" w:afterAutospacing="0"/>
        <w:ind w:right="-30"/>
        <w:jc w:val="both"/>
        <w:rPr>
          <w:rFonts w:asciiTheme="minorHAnsi" w:hAnsiTheme="minorHAnsi" w:cstheme="minorHAnsi"/>
          <w:b/>
          <w:bCs/>
          <w:sz w:val="20"/>
          <w:szCs w:val="20"/>
        </w:rPr>
      </w:pPr>
    </w:p>
    <w:p w14:paraId="142E4FA7" w14:textId="16C167A4" w:rsidR="00F15EA7" w:rsidRPr="001E6B04" w:rsidRDefault="00F15EA7" w:rsidP="00D2405B">
      <w:pPr>
        <w:pStyle w:val="NormalWeb"/>
        <w:spacing w:before="0" w:beforeAutospacing="0" w:after="0" w:afterAutospacing="0"/>
        <w:ind w:right="-30"/>
        <w:jc w:val="both"/>
        <w:rPr>
          <w:rFonts w:asciiTheme="minorHAnsi" w:hAnsiTheme="minorHAnsi" w:cstheme="minorHAnsi"/>
          <w:sz w:val="20"/>
          <w:szCs w:val="20"/>
        </w:rPr>
      </w:pPr>
      <w:r w:rsidRPr="001E6B04">
        <w:rPr>
          <w:rFonts w:asciiTheme="minorHAnsi" w:hAnsiTheme="minorHAnsi" w:cstheme="minorHAnsi"/>
          <w:b/>
          <w:bCs/>
          <w:sz w:val="20"/>
          <w:szCs w:val="20"/>
        </w:rPr>
        <w:t>1</w:t>
      </w:r>
      <w:r w:rsidR="00E32758">
        <w:rPr>
          <w:rFonts w:asciiTheme="minorHAnsi" w:hAnsiTheme="minorHAnsi" w:cstheme="minorHAnsi"/>
          <w:b/>
          <w:bCs/>
          <w:sz w:val="20"/>
          <w:szCs w:val="20"/>
        </w:rPr>
        <w:t>3</w:t>
      </w:r>
      <w:r w:rsidRPr="001E6B04">
        <w:rPr>
          <w:rFonts w:asciiTheme="minorHAnsi" w:hAnsiTheme="minorHAnsi" w:cstheme="minorHAnsi"/>
          <w:b/>
          <w:bCs/>
          <w:sz w:val="20"/>
          <w:szCs w:val="20"/>
        </w:rPr>
        <w:t xml:space="preserve">.2.1 Résolution amiable </w:t>
      </w:r>
    </w:p>
    <w:p w14:paraId="721AA42D" w14:textId="77777777" w:rsidR="0070590F" w:rsidRPr="001E6B04" w:rsidRDefault="0070590F" w:rsidP="00D2405B">
      <w:pPr>
        <w:pStyle w:val="NormalWeb"/>
        <w:spacing w:before="0" w:beforeAutospacing="0" w:after="0" w:afterAutospacing="0"/>
        <w:ind w:right="-30"/>
        <w:jc w:val="both"/>
        <w:rPr>
          <w:rFonts w:asciiTheme="minorHAnsi" w:hAnsiTheme="minorHAnsi" w:cstheme="minorHAnsi"/>
          <w:sz w:val="20"/>
          <w:szCs w:val="20"/>
        </w:rPr>
      </w:pPr>
    </w:p>
    <w:p w14:paraId="5CEAB9CD" w14:textId="77777777" w:rsidR="00BB3678" w:rsidRDefault="00BB3678" w:rsidP="00BB3678">
      <w:pPr>
        <w:pStyle w:val="NormalWeb"/>
        <w:spacing w:before="0" w:beforeAutospacing="0" w:after="0" w:afterAutospacing="0"/>
        <w:ind w:right="-30"/>
        <w:jc w:val="both"/>
        <w:rPr>
          <w:rFonts w:asciiTheme="minorHAnsi" w:hAnsiTheme="minorHAnsi" w:cstheme="minorHAnsi"/>
          <w:sz w:val="20"/>
          <w:szCs w:val="20"/>
        </w:rPr>
      </w:pPr>
      <w:r>
        <w:rPr>
          <w:rFonts w:asciiTheme="minorHAnsi" w:hAnsiTheme="minorHAnsi" w:cstheme="minorHAnsi"/>
          <w:sz w:val="20"/>
          <w:szCs w:val="20"/>
        </w:rPr>
        <w:t>En cas de différend né de la formation, de l’interprétation ou de l’exécution du présent Règlement ou en relation avec celui-ci, la Société Organisatrice et les Participants s’engagent à mettre tous leurs efforts en œuvre en vue de la résolution amiable dudit différend. La partie souhaitant mettre en œuvre ce processus en informera l’autre partie par courrier recommandé avec accusé de réception en indiquant les éléments du différend.</w:t>
      </w:r>
    </w:p>
    <w:p w14:paraId="33E6E270" w14:textId="77777777" w:rsidR="00BB3678" w:rsidRDefault="00BB3678" w:rsidP="00BB3678">
      <w:pPr>
        <w:pStyle w:val="NormalWeb"/>
        <w:spacing w:before="0" w:beforeAutospacing="0" w:after="0" w:afterAutospacing="0"/>
        <w:ind w:right="-30"/>
        <w:jc w:val="both"/>
        <w:rPr>
          <w:rFonts w:asciiTheme="minorHAnsi" w:hAnsiTheme="minorHAnsi" w:cstheme="minorHAnsi"/>
          <w:sz w:val="20"/>
          <w:szCs w:val="20"/>
        </w:rPr>
      </w:pPr>
    </w:p>
    <w:p w14:paraId="3B89AAEB" w14:textId="77777777" w:rsidR="00BB3678" w:rsidRDefault="00BB3678" w:rsidP="00BB3678">
      <w:pPr>
        <w:pStyle w:val="NormalWeb"/>
        <w:spacing w:before="0" w:beforeAutospacing="0" w:after="0" w:afterAutospacing="0"/>
        <w:ind w:right="-30"/>
        <w:jc w:val="both"/>
        <w:rPr>
          <w:rFonts w:asciiTheme="minorHAnsi" w:hAnsiTheme="minorHAnsi" w:cstheme="minorHAnsi"/>
          <w:sz w:val="20"/>
          <w:szCs w:val="20"/>
        </w:rPr>
      </w:pPr>
      <w:r>
        <w:rPr>
          <w:rFonts w:asciiTheme="minorHAnsi" w:hAnsiTheme="minorHAnsi" w:cstheme="minorHAnsi"/>
          <w:sz w:val="20"/>
          <w:szCs w:val="20"/>
        </w:rPr>
        <w:t>En cas d’accord amiable un protocole d’accord sera signé entre les parties.</w:t>
      </w:r>
    </w:p>
    <w:p w14:paraId="2B6ED71C" w14:textId="77777777" w:rsidR="00BB3678" w:rsidRDefault="00BB3678" w:rsidP="00BB3678">
      <w:pPr>
        <w:pStyle w:val="NormalWeb"/>
        <w:spacing w:before="0" w:beforeAutospacing="0" w:after="0" w:afterAutospacing="0"/>
        <w:ind w:right="-30"/>
        <w:jc w:val="both"/>
        <w:rPr>
          <w:rFonts w:asciiTheme="minorHAnsi" w:hAnsiTheme="minorHAnsi" w:cstheme="minorHAnsi"/>
          <w:sz w:val="20"/>
          <w:szCs w:val="20"/>
        </w:rPr>
      </w:pPr>
    </w:p>
    <w:p w14:paraId="563F0990" w14:textId="77777777" w:rsidR="00BB3678" w:rsidRDefault="00BB3678" w:rsidP="00BB3678">
      <w:pPr>
        <w:pStyle w:val="NormalWeb"/>
        <w:spacing w:before="0" w:beforeAutospacing="0" w:after="0" w:afterAutospacing="0"/>
        <w:ind w:right="-30"/>
        <w:jc w:val="both"/>
        <w:rPr>
          <w:rFonts w:asciiTheme="minorHAnsi" w:hAnsiTheme="minorHAnsi" w:cstheme="minorHAnsi"/>
          <w:sz w:val="20"/>
          <w:szCs w:val="20"/>
        </w:rPr>
      </w:pPr>
      <w:r>
        <w:rPr>
          <w:rFonts w:asciiTheme="minorHAnsi" w:hAnsiTheme="minorHAnsi" w:cstheme="minorHAnsi"/>
          <w:sz w:val="20"/>
          <w:szCs w:val="20"/>
        </w:rPr>
        <w:lastRenderedPageBreak/>
        <w:t>A défaut d’accord dans le délai d’un mois à compter de la réception de la demande de conciliation, qui commence à courir à compter de la réception de la demande d’ouvrir les négociations, chacune des parties recouvrera son entière liberté d’action.</w:t>
      </w:r>
    </w:p>
    <w:p w14:paraId="4B5EC296" w14:textId="77777777" w:rsidR="00BB3678" w:rsidRDefault="00BB3678" w:rsidP="00BB3678">
      <w:pPr>
        <w:tabs>
          <w:tab w:val="left" w:pos="531"/>
        </w:tabs>
        <w:ind w:right="-11"/>
        <w:jc w:val="both"/>
        <w:rPr>
          <w:rFonts w:asciiTheme="minorHAnsi" w:hAnsiTheme="minorHAnsi" w:cstheme="minorHAnsi"/>
          <w:b/>
          <w:bCs/>
          <w:sz w:val="20"/>
          <w:szCs w:val="20"/>
        </w:rPr>
      </w:pPr>
    </w:p>
    <w:p w14:paraId="0D5BD634" w14:textId="77777777" w:rsidR="00BB3678" w:rsidRDefault="00BB3678" w:rsidP="00BB3678">
      <w:pPr>
        <w:tabs>
          <w:tab w:val="left" w:pos="531"/>
        </w:tabs>
        <w:ind w:right="-11"/>
        <w:jc w:val="both"/>
        <w:rPr>
          <w:rFonts w:asciiTheme="minorHAnsi" w:hAnsiTheme="minorHAnsi" w:cstheme="minorHAnsi"/>
          <w:b/>
          <w:bCs/>
          <w:sz w:val="20"/>
          <w:szCs w:val="20"/>
        </w:rPr>
      </w:pPr>
      <w:r>
        <w:rPr>
          <w:rFonts w:asciiTheme="minorHAnsi" w:hAnsiTheme="minorHAnsi" w:cstheme="minorHAnsi"/>
          <w:b/>
          <w:bCs/>
          <w:sz w:val="20"/>
          <w:szCs w:val="20"/>
        </w:rPr>
        <w:t xml:space="preserve">13.2.2 Juridictions compétentes </w:t>
      </w:r>
    </w:p>
    <w:p w14:paraId="173536F9" w14:textId="77777777" w:rsidR="00BB3678" w:rsidRDefault="00BB3678" w:rsidP="00BB3678">
      <w:pPr>
        <w:tabs>
          <w:tab w:val="left" w:pos="531"/>
        </w:tabs>
        <w:ind w:right="-11"/>
        <w:jc w:val="both"/>
        <w:rPr>
          <w:rFonts w:asciiTheme="minorHAnsi" w:hAnsiTheme="minorHAnsi" w:cstheme="minorHAnsi"/>
          <w:b/>
          <w:bCs/>
          <w:sz w:val="20"/>
          <w:szCs w:val="20"/>
        </w:rPr>
      </w:pPr>
    </w:p>
    <w:p w14:paraId="6F8ABD21" w14:textId="77777777" w:rsidR="00BB3678" w:rsidRDefault="00BB3678" w:rsidP="00BB3678">
      <w:pPr>
        <w:tabs>
          <w:tab w:val="left" w:pos="531"/>
        </w:tabs>
        <w:ind w:right="-11"/>
        <w:jc w:val="both"/>
        <w:rPr>
          <w:rFonts w:asciiTheme="minorHAnsi" w:hAnsiTheme="minorHAnsi" w:cstheme="minorHAnsi"/>
          <w:sz w:val="20"/>
          <w:szCs w:val="20"/>
        </w:rPr>
      </w:pPr>
      <w:r>
        <w:rPr>
          <w:rFonts w:asciiTheme="minorHAnsi" w:hAnsiTheme="minorHAnsi" w:cstheme="minorHAnsi"/>
          <w:sz w:val="20"/>
          <w:szCs w:val="20"/>
        </w:rPr>
        <w:t>A défaut d’une solution amiable dans les conditions mentionnées à l’article 13.2.1, tous les litiges pouvant survenir relatifs à la formation, la conclusion, l’interprétation, l'exécution ou la rupture du présent Règlement et de ses annexes de quelque nature qu'ils soient, et ce même en cas d'appel en garantie, de pluralité de défendeurs ou de référé, seront soumis aux tribunaux français compétents.</w:t>
      </w:r>
    </w:p>
    <w:p w14:paraId="71DDF072" w14:textId="5C3C4FFA" w:rsidR="007C3562" w:rsidRDefault="007C3562" w:rsidP="00E32758">
      <w:pPr>
        <w:jc w:val="both"/>
        <w:rPr>
          <w:rFonts w:asciiTheme="minorHAnsi" w:hAnsiTheme="minorHAnsi" w:cstheme="minorHAnsi"/>
          <w:b/>
          <w:sz w:val="20"/>
          <w:szCs w:val="20"/>
        </w:rPr>
      </w:pPr>
    </w:p>
    <w:p w14:paraId="10D51AAA" w14:textId="5A6CB45D" w:rsidR="005F7C4F" w:rsidRDefault="005F7C4F" w:rsidP="00E32758">
      <w:pPr>
        <w:jc w:val="both"/>
        <w:rPr>
          <w:rFonts w:asciiTheme="minorHAnsi" w:hAnsiTheme="minorHAnsi" w:cstheme="minorHAnsi"/>
          <w:b/>
          <w:sz w:val="20"/>
          <w:szCs w:val="20"/>
        </w:rPr>
      </w:pPr>
    </w:p>
    <w:p w14:paraId="17502E00" w14:textId="77777777" w:rsidR="005F7C4F" w:rsidRDefault="005F7C4F" w:rsidP="00E32758">
      <w:pPr>
        <w:jc w:val="both"/>
        <w:rPr>
          <w:rFonts w:asciiTheme="minorHAnsi" w:hAnsiTheme="minorHAnsi" w:cstheme="minorHAnsi"/>
          <w:b/>
          <w:sz w:val="20"/>
          <w:szCs w:val="20"/>
        </w:rPr>
      </w:pPr>
    </w:p>
    <w:p w14:paraId="7390FB9F" w14:textId="2458A7A4" w:rsidR="002E55F2" w:rsidRPr="00CD23A1" w:rsidRDefault="002E69EB" w:rsidP="0073091E">
      <w:pPr>
        <w:jc w:val="both"/>
        <w:rPr>
          <w:rFonts w:asciiTheme="minorHAnsi" w:hAnsiTheme="minorHAnsi" w:cstheme="minorHAnsi"/>
          <w:bCs/>
          <w:sz w:val="20"/>
          <w:szCs w:val="20"/>
        </w:rPr>
      </w:pPr>
      <w:r w:rsidRPr="00CD23A1">
        <w:rPr>
          <w:rFonts w:asciiTheme="minorHAnsi" w:hAnsiTheme="minorHAnsi" w:cstheme="minorHAnsi"/>
          <w:bCs/>
          <w:sz w:val="20"/>
          <w:szCs w:val="20"/>
        </w:rPr>
        <w:t xml:space="preserve">Fait à </w:t>
      </w:r>
      <w:r w:rsidR="004C1083">
        <w:rPr>
          <w:rFonts w:asciiTheme="minorHAnsi" w:hAnsiTheme="minorHAnsi" w:cstheme="minorHAnsi"/>
          <w:bCs/>
          <w:sz w:val="20"/>
          <w:szCs w:val="20"/>
        </w:rPr>
        <w:t>Roissy,</w:t>
      </w:r>
      <w:r w:rsidR="00214D76" w:rsidRPr="00CD23A1">
        <w:rPr>
          <w:rFonts w:asciiTheme="minorHAnsi" w:hAnsiTheme="minorHAnsi" w:cstheme="minorHAnsi"/>
          <w:bCs/>
          <w:sz w:val="20"/>
          <w:szCs w:val="20"/>
        </w:rPr>
        <w:t xml:space="preserve"> le </w:t>
      </w:r>
      <w:r w:rsidR="00CA612B">
        <w:rPr>
          <w:rFonts w:asciiTheme="minorHAnsi" w:hAnsiTheme="minorHAnsi" w:cstheme="minorHAnsi"/>
          <w:bCs/>
          <w:sz w:val="20"/>
          <w:szCs w:val="20"/>
        </w:rPr>
        <w:t>1</w:t>
      </w:r>
      <w:r w:rsidR="00CA612B" w:rsidRPr="00CA612B">
        <w:rPr>
          <w:rFonts w:asciiTheme="minorHAnsi" w:hAnsiTheme="minorHAnsi" w:cstheme="minorHAnsi"/>
          <w:bCs/>
          <w:sz w:val="20"/>
          <w:szCs w:val="20"/>
          <w:vertAlign w:val="superscript"/>
        </w:rPr>
        <w:t>er</w:t>
      </w:r>
      <w:r w:rsidR="00CA612B">
        <w:rPr>
          <w:rFonts w:asciiTheme="minorHAnsi" w:hAnsiTheme="minorHAnsi" w:cstheme="minorHAnsi"/>
          <w:bCs/>
          <w:sz w:val="20"/>
          <w:szCs w:val="20"/>
        </w:rPr>
        <w:t xml:space="preserve"> juillet </w:t>
      </w:r>
      <w:r w:rsidR="00E24DBD">
        <w:rPr>
          <w:rFonts w:asciiTheme="minorHAnsi" w:hAnsiTheme="minorHAnsi" w:cstheme="minorHAnsi"/>
          <w:bCs/>
          <w:sz w:val="20"/>
          <w:szCs w:val="20"/>
        </w:rPr>
        <w:t>2026</w:t>
      </w:r>
      <w:r w:rsidR="004C1083">
        <w:rPr>
          <w:rFonts w:asciiTheme="minorHAnsi" w:hAnsiTheme="minorHAnsi" w:cstheme="minorHAnsi"/>
          <w:bCs/>
          <w:sz w:val="20"/>
          <w:szCs w:val="20"/>
        </w:rPr>
        <w:t>.</w:t>
      </w:r>
    </w:p>
    <w:p w14:paraId="14E20EF1" w14:textId="3F63E0A8" w:rsidR="00DC6EF7" w:rsidRPr="001E6B04" w:rsidRDefault="00DC6EF7" w:rsidP="0073091E">
      <w:pPr>
        <w:jc w:val="both"/>
        <w:rPr>
          <w:rFonts w:asciiTheme="minorHAnsi" w:hAnsiTheme="minorHAnsi" w:cstheme="minorHAnsi"/>
          <w:b/>
          <w:sz w:val="20"/>
          <w:szCs w:val="20"/>
        </w:rPr>
      </w:pPr>
    </w:p>
    <w:p w14:paraId="4254D260" w14:textId="0BC00E28" w:rsidR="0090123D" w:rsidRDefault="0090123D" w:rsidP="00B06481">
      <w:pPr>
        <w:widowControl/>
        <w:suppressAutoHyphens w:val="0"/>
        <w:rPr>
          <w:rFonts w:asciiTheme="minorHAnsi" w:hAnsiTheme="minorHAnsi" w:cstheme="minorHAnsi"/>
          <w:b/>
          <w:sz w:val="20"/>
          <w:szCs w:val="20"/>
        </w:rPr>
      </w:pPr>
      <w:r>
        <w:rPr>
          <w:rFonts w:asciiTheme="minorHAnsi" w:hAnsiTheme="minorHAnsi" w:cstheme="minorHAnsi"/>
          <w:b/>
          <w:sz w:val="20"/>
          <w:szCs w:val="20"/>
        </w:rPr>
        <w:br w:type="page"/>
      </w:r>
    </w:p>
    <w:p w14:paraId="460C9580" w14:textId="627D6147" w:rsidR="00DC6EF7" w:rsidRPr="001E6B04" w:rsidRDefault="0090123D" w:rsidP="0073091E">
      <w:pPr>
        <w:shd w:val="clear" w:color="auto" w:fill="D5DCE4" w:themeFill="text2" w:themeFillTint="33"/>
        <w:jc w:val="center"/>
        <w:rPr>
          <w:rFonts w:asciiTheme="minorHAnsi" w:hAnsiTheme="minorHAnsi" w:cstheme="minorHAnsi"/>
          <w:b/>
          <w:sz w:val="20"/>
          <w:szCs w:val="20"/>
        </w:rPr>
      </w:pPr>
      <w:r w:rsidRPr="001E6B04">
        <w:rPr>
          <w:rFonts w:asciiTheme="minorHAnsi" w:hAnsiTheme="minorHAnsi" w:cstheme="minorHAnsi"/>
          <w:b/>
          <w:sz w:val="20"/>
          <w:szCs w:val="20"/>
        </w:rPr>
        <w:lastRenderedPageBreak/>
        <w:t>ANNEXE</w:t>
      </w:r>
      <w:r>
        <w:rPr>
          <w:rFonts w:asciiTheme="minorHAnsi" w:hAnsiTheme="minorHAnsi" w:cstheme="minorHAnsi"/>
          <w:b/>
          <w:sz w:val="20"/>
          <w:szCs w:val="20"/>
        </w:rPr>
        <w:t xml:space="preserve"> </w:t>
      </w:r>
      <w:r w:rsidR="0016374B">
        <w:rPr>
          <w:rFonts w:asciiTheme="minorHAnsi" w:hAnsiTheme="minorHAnsi" w:cstheme="minorHAnsi"/>
          <w:b/>
          <w:sz w:val="20"/>
          <w:szCs w:val="20"/>
        </w:rPr>
        <w:t>1</w:t>
      </w:r>
      <w:r>
        <w:rPr>
          <w:rFonts w:asciiTheme="minorHAnsi" w:hAnsiTheme="minorHAnsi" w:cstheme="minorHAnsi"/>
          <w:b/>
          <w:sz w:val="20"/>
          <w:szCs w:val="20"/>
        </w:rPr>
        <w:t xml:space="preserve"> – </w:t>
      </w:r>
      <w:r w:rsidRPr="0090123D">
        <w:rPr>
          <w:rFonts w:asciiTheme="minorHAnsi" w:hAnsiTheme="minorHAnsi" w:cstheme="minorHAnsi"/>
          <w:b/>
          <w:sz w:val="20"/>
          <w:szCs w:val="20"/>
        </w:rPr>
        <w:t>AUTORISATION CAPTATION ET D’UTILISATION D’IMAGE</w:t>
      </w:r>
    </w:p>
    <w:p w14:paraId="6E50D10D" w14:textId="1830E773" w:rsidR="00DC6EF7" w:rsidRPr="00D65FAF" w:rsidRDefault="00DC6EF7" w:rsidP="00D65FAF">
      <w:pPr>
        <w:jc w:val="both"/>
        <w:rPr>
          <w:rFonts w:asciiTheme="minorHAnsi" w:hAnsiTheme="minorHAnsi" w:cstheme="minorHAnsi"/>
          <w:b/>
          <w:sz w:val="18"/>
          <w:szCs w:val="18"/>
        </w:rPr>
      </w:pPr>
    </w:p>
    <w:p w14:paraId="1C356E34" w14:textId="6C8E32DA" w:rsidR="00D65FAF" w:rsidRPr="00D65FAF" w:rsidRDefault="00D65FAF" w:rsidP="00D65FAF">
      <w:pPr>
        <w:jc w:val="both"/>
        <w:rPr>
          <w:rFonts w:asciiTheme="minorHAnsi" w:hAnsiTheme="minorHAnsi" w:cstheme="minorHAnsi"/>
          <w:i/>
          <w:sz w:val="18"/>
          <w:szCs w:val="18"/>
        </w:rPr>
      </w:pPr>
      <w:r w:rsidRPr="00D65FAF">
        <w:rPr>
          <w:rFonts w:asciiTheme="minorHAnsi" w:hAnsiTheme="minorHAnsi" w:cstheme="minorHAnsi"/>
          <w:sz w:val="18"/>
          <w:szCs w:val="18"/>
        </w:rPr>
        <w:t>Je soussigné(e),</w:t>
      </w:r>
      <w:r>
        <w:rPr>
          <w:rFonts w:asciiTheme="minorHAnsi" w:hAnsiTheme="minorHAnsi" w:cstheme="minorHAnsi"/>
          <w:sz w:val="18"/>
          <w:szCs w:val="18"/>
        </w:rPr>
        <w:t xml:space="preserve"> </w:t>
      </w:r>
      <w:r w:rsidRPr="00D65FAF">
        <w:rPr>
          <w:rFonts w:asciiTheme="minorHAnsi" w:hAnsiTheme="minorHAnsi" w:cstheme="minorHAnsi"/>
          <w:sz w:val="18"/>
          <w:szCs w:val="18"/>
        </w:rPr>
        <w:t>Monsieur/Madame</w:t>
      </w:r>
      <w:r w:rsidRPr="00D65FAF">
        <w:rPr>
          <w:rStyle w:val="Appelnotedebasdep"/>
          <w:rFonts w:asciiTheme="minorHAnsi" w:hAnsiTheme="minorHAnsi" w:cstheme="minorHAnsi"/>
          <w:sz w:val="18"/>
          <w:szCs w:val="18"/>
        </w:rPr>
        <w:footnoteReference w:id="1"/>
      </w:r>
      <w:r w:rsidRPr="00D65FAF">
        <w:rPr>
          <w:rFonts w:asciiTheme="minorHAnsi" w:hAnsiTheme="minorHAnsi" w:cstheme="minorHAnsi"/>
          <w:sz w:val="18"/>
          <w:szCs w:val="18"/>
        </w:rPr>
        <w:t> : (</w:t>
      </w:r>
      <w:r w:rsidRPr="00D65FAF">
        <w:rPr>
          <w:rFonts w:asciiTheme="minorHAnsi" w:hAnsiTheme="minorHAnsi" w:cstheme="minorHAnsi"/>
          <w:i/>
          <w:sz w:val="18"/>
          <w:szCs w:val="18"/>
        </w:rPr>
        <w:t>Prénom, NO</w:t>
      </w:r>
      <w:r>
        <w:rPr>
          <w:rFonts w:asciiTheme="minorHAnsi" w:hAnsiTheme="minorHAnsi" w:cstheme="minorHAnsi"/>
          <w:i/>
          <w:sz w:val="18"/>
          <w:szCs w:val="18"/>
        </w:rPr>
        <w:t>M</w:t>
      </w:r>
      <w:r w:rsidRPr="00D65FAF">
        <w:rPr>
          <w:rFonts w:asciiTheme="minorHAnsi" w:hAnsiTheme="minorHAnsi" w:cstheme="minorHAnsi"/>
          <w:iCs/>
          <w:sz w:val="18"/>
          <w:szCs w:val="18"/>
        </w:rPr>
        <w:t>)</w:t>
      </w:r>
      <w:r w:rsidRPr="00D65FAF">
        <w:rPr>
          <w:rFonts w:asciiTheme="minorHAnsi" w:hAnsiTheme="minorHAnsi" w:cstheme="minorHAnsi"/>
          <w:color w:val="BFBFBF" w:themeColor="background1" w:themeShade="BF"/>
          <w:sz w:val="18"/>
          <w:szCs w:val="18"/>
        </w:rPr>
        <w:t xml:space="preserve"> ……………………………………………………………………………………………………, </w:t>
      </w:r>
      <w:r w:rsidRPr="00D65FAF">
        <w:rPr>
          <w:rFonts w:asciiTheme="minorHAnsi" w:hAnsiTheme="minorHAnsi" w:cstheme="minorHAnsi"/>
          <w:sz w:val="18"/>
          <w:szCs w:val="18"/>
        </w:rPr>
        <w:t>né(e) le</w:t>
      </w:r>
      <w:r>
        <w:rPr>
          <w:rFonts w:asciiTheme="minorHAnsi" w:hAnsiTheme="minorHAnsi" w:cstheme="minorHAnsi"/>
          <w:sz w:val="18"/>
          <w:szCs w:val="18"/>
        </w:rPr>
        <w:t xml:space="preserve">   </w:t>
      </w:r>
      <w:r w:rsidRPr="00D65FAF">
        <w:rPr>
          <w:rFonts w:asciiTheme="minorHAnsi" w:hAnsiTheme="minorHAnsi" w:cstheme="minorHAnsi"/>
          <w:color w:val="BFBFBF" w:themeColor="background1" w:themeShade="BF"/>
          <w:sz w:val="18"/>
          <w:szCs w:val="18"/>
        </w:rPr>
        <w:t>………………………………………………………………………………………</w:t>
      </w:r>
      <w:r>
        <w:rPr>
          <w:rFonts w:asciiTheme="minorHAnsi" w:hAnsiTheme="minorHAnsi" w:cstheme="minorHAnsi"/>
          <w:color w:val="BFBFBF" w:themeColor="background1" w:themeShade="BF"/>
          <w:sz w:val="18"/>
          <w:szCs w:val="18"/>
        </w:rPr>
        <w:t xml:space="preserve">  </w:t>
      </w:r>
      <w:proofErr w:type="gramStart"/>
      <w:r w:rsidRPr="00D65FAF">
        <w:rPr>
          <w:rFonts w:asciiTheme="minorHAnsi" w:hAnsiTheme="minorHAnsi" w:cstheme="minorHAnsi"/>
          <w:sz w:val="18"/>
          <w:szCs w:val="18"/>
        </w:rPr>
        <w:t>à</w:t>
      </w:r>
      <w:proofErr w:type="gramEnd"/>
      <w:r>
        <w:rPr>
          <w:rFonts w:asciiTheme="minorHAnsi" w:hAnsiTheme="minorHAnsi" w:cstheme="minorHAnsi"/>
          <w:sz w:val="18"/>
          <w:szCs w:val="18"/>
        </w:rPr>
        <w:t xml:space="preserve"> </w:t>
      </w:r>
      <w:r w:rsidRPr="00D65FAF">
        <w:rPr>
          <w:rFonts w:asciiTheme="minorHAnsi" w:hAnsiTheme="minorHAnsi" w:cstheme="minorHAnsi"/>
          <w:color w:val="BFBFBF" w:themeColor="background1" w:themeShade="BF"/>
          <w:sz w:val="18"/>
          <w:szCs w:val="18"/>
        </w:rPr>
        <w:t>………………………………………………………………………………………</w:t>
      </w:r>
    </w:p>
    <w:p w14:paraId="29836821" w14:textId="67C7A11E" w:rsidR="00D65FAF" w:rsidRPr="00D65FAF" w:rsidRDefault="00D65FAF" w:rsidP="00D65FAF">
      <w:pPr>
        <w:jc w:val="both"/>
        <w:rPr>
          <w:rFonts w:asciiTheme="minorHAnsi" w:hAnsiTheme="minorHAnsi" w:cstheme="minorHAnsi"/>
          <w:sz w:val="18"/>
          <w:szCs w:val="18"/>
        </w:rPr>
      </w:pPr>
      <w:proofErr w:type="gramStart"/>
      <w:r w:rsidRPr="00D65FAF">
        <w:rPr>
          <w:rFonts w:asciiTheme="minorHAnsi" w:hAnsiTheme="minorHAnsi" w:cstheme="minorHAnsi"/>
          <w:sz w:val="18"/>
          <w:szCs w:val="18"/>
        </w:rPr>
        <w:t>demeurant</w:t>
      </w:r>
      <w:proofErr w:type="gramEnd"/>
      <w:r w:rsidRPr="00D65FAF">
        <w:rPr>
          <w:rFonts w:asciiTheme="minorHAnsi" w:hAnsiTheme="minorHAnsi" w:cstheme="minorHAnsi"/>
          <w:sz w:val="18"/>
          <w:szCs w:val="18"/>
        </w:rPr>
        <w:t> :</w:t>
      </w:r>
      <w:r w:rsidRPr="00D65FAF">
        <w:rPr>
          <w:rFonts w:asciiTheme="minorHAnsi" w:hAnsiTheme="minorHAnsi" w:cstheme="minorHAnsi"/>
          <w:color w:val="BFBFBF" w:themeColor="background1" w:themeShade="BF"/>
          <w:sz w:val="18"/>
          <w:szCs w:val="18"/>
        </w:rPr>
        <w:t xml:space="preserve"> </w:t>
      </w:r>
      <w:r>
        <w:rPr>
          <w:rFonts w:asciiTheme="minorHAnsi" w:hAnsiTheme="minorHAnsi" w:cstheme="minorHAnsi"/>
          <w:color w:val="BFBFBF" w:themeColor="background1" w:themeShade="BF"/>
          <w:sz w:val="18"/>
          <w:szCs w:val="18"/>
        </w:rPr>
        <w:t xml:space="preserve">  </w:t>
      </w:r>
      <w:r w:rsidRPr="00D65FAF">
        <w:rPr>
          <w:rFonts w:asciiTheme="minorHAnsi" w:hAnsiTheme="minorHAnsi" w:cstheme="minorHAnsi"/>
          <w:color w:val="BFBFBF" w:themeColor="background1" w:themeShade="BF"/>
          <w:sz w:val="18"/>
          <w:szCs w:val="18"/>
        </w:rPr>
        <w:t>…………………………………………………………………………………………………………………………………………………………………………..</w:t>
      </w:r>
    </w:p>
    <w:p w14:paraId="2CBAD444" w14:textId="77777777" w:rsidR="00D65FAF" w:rsidRDefault="00D65FAF" w:rsidP="00D65FAF">
      <w:pPr>
        <w:jc w:val="both"/>
        <w:rPr>
          <w:rFonts w:asciiTheme="minorHAnsi" w:hAnsiTheme="minorHAnsi" w:cstheme="minorHAnsi"/>
          <w:i/>
          <w:iCs/>
          <w:sz w:val="18"/>
          <w:szCs w:val="18"/>
        </w:rPr>
      </w:pPr>
    </w:p>
    <w:p w14:paraId="313E7A81" w14:textId="14707BDB" w:rsidR="00D65FAF" w:rsidRDefault="00D65FAF" w:rsidP="00D65FAF">
      <w:pPr>
        <w:jc w:val="both"/>
        <w:rPr>
          <w:rFonts w:asciiTheme="minorHAnsi" w:hAnsiTheme="minorHAnsi" w:cstheme="minorHAnsi"/>
          <w:i/>
          <w:iCs/>
          <w:sz w:val="18"/>
          <w:szCs w:val="18"/>
        </w:rPr>
      </w:pPr>
      <w:r w:rsidRPr="00D65FAF">
        <w:rPr>
          <w:rFonts w:asciiTheme="minorHAnsi" w:hAnsiTheme="minorHAnsi" w:cstheme="minorHAnsi"/>
          <w:i/>
          <w:iCs/>
          <w:sz w:val="18"/>
          <w:szCs w:val="18"/>
        </w:rPr>
        <w:t>Ci-après désigné(e) le Gagnant tel que ce terme est défini dans le Règlement de Jeu annexé à la présente</w:t>
      </w:r>
      <w:r>
        <w:rPr>
          <w:rFonts w:asciiTheme="minorHAnsi" w:hAnsiTheme="minorHAnsi" w:cstheme="minorHAnsi"/>
          <w:i/>
          <w:iCs/>
          <w:sz w:val="18"/>
          <w:szCs w:val="18"/>
        </w:rPr>
        <w:t>,</w:t>
      </w:r>
    </w:p>
    <w:p w14:paraId="3A4C3FCC" w14:textId="77777777" w:rsidR="00D65FAF" w:rsidRPr="00D65FAF" w:rsidRDefault="00D65FAF" w:rsidP="00D65FAF">
      <w:pPr>
        <w:jc w:val="both"/>
        <w:rPr>
          <w:rFonts w:asciiTheme="minorHAnsi" w:hAnsiTheme="minorHAnsi" w:cstheme="minorHAnsi"/>
          <w:b/>
          <w:sz w:val="18"/>
          <w:szCs w:val="18"/>
        </w:rPr>
      </w:pPr>
    </w:p>
    <w:p w14:paraId="44EE6966" w14:textId="6638AF43" w:rsidR="00D65FAF" w:rsidRPr="00D65FAF" w:rsidRDefault="00D65FAF" w:rsidP="00D65FAF">
      <w:pPr>
        <w:tabs>
          <w:tab w:val="left" w:pos="0"/>
          <w:tab w:val="left" w:pos="144"/>
        </w:tabs>
        <w:jc w:val="both"/>
        <w:textAlignment w:val="baseline"/>
        <w:rPr>
          <w:rFonts w:asciiTheme="minorHAnsi" w:hAnsiTheme="minorHAnsi" w:cstheme="minorHAnsi"/>
          <w:bCs/>
          <w:i/>
          <w:sz w:val="18"/>
          <w:szCs w:val="18"/>
        </w:rPr>
      </w:pPr>
      <w:r w:rsidRPr="00D65FAF">
        <w:rPr>
          <w:rFonts w:ascii="Segoe UI Symbol" w:hAnsi="Segoe UI Symbol" w:cs="Segoe UI Symbol"/>
          <w:bCs/>
          <w:sz w:val="18"/>
          <w:szCs w:val="18"/>
        </w:rPr>
        <w:t>❑</w:t>
      </w:r>
      <w:r w:rsidRPr="00D65FAF">
        <w:rPr>
          <w:rFonts w:asciiTheme="minorHAnsi" w:hAnsiTheme="minorHAnsi" w:cstheme="minorHAnsi"/>
          <w:bCs/>
          <w:sz w:val="18"/>
          <w:szCs w:val="18"/>
        </w:rPr>
        <w:t xml:space="preserve"> </w:t>
      </w:r>
      <w:r w:rsidRPr="00D65FAF">
        <w:rPr>
          <w:rFonts w:asciiTheme="minorHAnsi" w:hAnsiTheme="minorHAnsi" w:cstheme="minorHAnsi"/>
          <w:b/>
          <w:sz w:val="18"/>
          <w:szCs w:val="18"/>
        </w:rPr>
        <w:t>AUTORISE</w:t>
      </w:r>
      <w:r w:rsidRPr="00D65FAF">
        <w:rPr>
          <w:rFonts w:asciiTheme="minorHAnsi" w:hAnsiTheme="minorHAnsi" w:cstheme="minorHAnsi"/>
          <w:bCs/>
          <w:sz w:val="18"/>
          <w:szCs w:val="18"/>
        </w:rPr>
        <w:tab/>
      </w:r>
      <w:r w:rsidRPr="00D65FAF">
        <w:rPr>
          <w:rFonts w:asciiTheme="minorHAnsi" w:hAnsiTheme="minorHAnsi" w:cstheme="minorHAnsi"/>
          <w:bCs/>
          <w:sz w:val="18"/>
          <w:szCs w:val="18"/>
        </w:rPr>
        <w:tab/>
      </w:r>
      <w:r w:rsidRPr="00D65FAF">
        <w:rPr>
          <w:rFonts w:ascii="Segoe UI Symbol" w:hAnsi="Segoe UI Symbol" w:cs="Segoe UI Symbol"/>
          <w:bCs/>
          <w:sz w:val="18"/>
          <w:szCs w:val="18"/>
        </w:rPr>
        <w:t>❑</w:t>
      </w:r>
      <w:r w:rsidRPr="00D65FAF">
        <w:rPr>
          <w:rFonts w:asciiTheme="minorHAnsi" w:hAnsiTheme="minorHAnsi" w:cstheme="minorHAnsi"/>
          <w:bCs/>
          <w:sz w:val="18"/>
          <w:szCs w:val="18"/>
        </w:rPr>
        <w:t xml:space="preserve"> N'AUTORISE PAS*, par la présente : </w:t>
      </w:r>
      <w:r w:rsidRPr="00D65FAF">
        <w:rPr>
          <w:rFonts w:asciiTheme="minorHAnsi" w:hAnsiTheme="minorHAnsi" w:cstheme="minorHAnsi"/>
          <w:bCs/>
          <w:sz w:val="18"/>
          <w:szCs w:val="18"/>
        </w:rPr>
        <w:tab/>
      </w:r>
    </w:p>
    <w:p w14:paraId="094E5349" w14:textId="77777777" w:rsidR="00D65FAF" w:rsidRPr="00D65FAF" w:rsidRDefault="00D65FAF" w:rsidP="00D65FAF">
      <w:pPr>
        <w:tabs>
          <w:tab w:val="left" w:pos="0"/>
          <w:tab w:val="left" w:pos="144"/>
        </w:tabs>
        <w:jc w:val="both"/>
        <w:textAlignment w:val="baseline"/>
        <w:rPr>
          <w:rFonts w:asciiTheme="minorHAnsi" w:hAnsiTheme="minorHAnsi" w:cstheme="minorHAnsi"/>
          <w:bCs/>
          <w:i/>
          <w:sz w:val="18"/>
          <w:szCs w:val="18"/>
        </w:rPr>
      </w:pPr>
    </w:p>
    <w:p w14:paraId="1CDDDA35" w14:textId="759DEAB6" w:rsidR="00D65FAF" w:rsidRDefault="00D65FAF" w:rsidP="00D65FAF">
      <w:pPr>
        <w:jc w:val="both"/>
        <w:rPr>
          <w:rFonts w:asciiTheme="minorHAnsi" w:eastAsia="Tahoma" w:hAnsiTheme="minorHAnsi" w:cstheme="minorHAnsi"/>
          <w:bCs/>
          <w:color w:val="000000"/>
          <w:spacing w:val="10"/>
          <w:sz w:val="18"/>
          <w:szCs w:val="18"/>
        </w:rPr>
      </w:pPr>
      <w:r w:rsidRPr="00D65FAF">
        <w:rPr>
          <w:rFonts w:asciiTheme="minorHAnsi" w:hAnsiTheme="minorHAnsi" w:cstheme="minorHAnsi"/>
          <w:bCs/>
          <w:sz w:val="18"/>
          <w:szCs w:val="18"/>
        </w:rPr>
        <w:t xml:space="preserve">La </w:t>
      </w:r>
      <w:r>
        <w:rPr>
          <w:rFonts w:asciiTheme="minorHAnsi" w:eastAsia="Tahoma" w:hAnsiTheme="minorHAnsi" w:cstheme="minorHAnsi"/>
          <w:color w:val="000000"/>
          <w:spacing w:val="10"/>
          <w:sz w:val="18"/>
          <w:szCs w:val="18"/>
        </w:rPr>
        <w:t>S</w:t>
      </w:r>
      <w:r w:rsidRPr="00D65FAF">
        <w:rPr>
          <w:rFonts w:asciiTheme="minorHAnsi" w:eastAsia="Tahoma" w:hAnsiTheme="minorHAnsi" w:cstheme="minorHAnsi"/>
          <w:color w:val="000000"/>
          <w:spacing w:val="10"/>
          <w:sz w:val="18"/>
          <w:szCs w:val="18"/>
        </w:rPr>
        <w:t>ociété Organisatrice</w:t>
      </w:r>
      <w:r>
        <w:rPr>
          <w:rFonts w:asciiTheme="minorHAnsi" w:eastAsia="Tahoma" w:hAnsiTheme="minorHAnsi" w:cstheme="minorHAnsi"/>
          <w:color w:val="000000"/>
          <w:spacing w:val="10"/>
          <w:sz w:val="18"/>
          <w:szCs w:val="18"/>
        </w:rPr>
        <w:t xml:space="preserve"> ainsi que </w:t>
      </w:r>
      <w:r w:rsidRPr="00D65FAF">
        <w:rPr>
          <w:rFonts w:asciiTheme="minorHAnsi" w:hAnsiTheme="minorHAnsi" w:cstheme="minorHAnsi"/>
          <w:bCs/>
          <w:sz w:val="18"/>
          <w:szCs w:val="18"/>
        </w:rPr>
        <w:t xml:space="preserve">les </w:t>
      </w:r>
      <w:r w:rsidR="004742B3">
        <w:rPr>
          <w:rFonts w:asciiTheme="minorHAnsi" w:hAnsiTheme="minorHAnsi" w:cstheme="minorHAnsi"/>
          <w:bCs/>
          <w:sz w:val="18"/>
          <w:szCs w:val="18"/>
        </w:rPr>
        <w:t>Concessions Participantes</w:t>
      </w:r>
      <w:r w:rsidRPr="00D65FAF">
        <w:rPr>
          <w:rFonts w:asciiTheme="minorHAnsi" w:eastAsia="Tahoma" w:hAnsiTheme="minorHAnsi" w:cstheme="minorHAnsi"/>
          <w:bCs/>
          <w:color w:val="000000"/>
          <w:spacing w:val="10"/>
          <w:sz w:val="18"/>
          <w:szCs w:val="18"/>
        </w:rPr>
        <w:t xml:space="preserve">, respectivement identifiées et définies aux termes du Règlement, </w:t>
      </w:r>
      <w:r w:rsidRPr="00D65FAF">
        <w:rPr>
          <w:rFonts w:asciiTheme="minorHAnsi" w:hAnsiTheme="minorHAnsi" w:cstheme="minorHAnsi"/>
          <w:bCs/>
          <w:sz w:val="18"/>
          <w:szCs w:val="18"/>
        </w:rPr>
        <w:t>ainsi que</w:t>
      </w:r>
      <w:r w:rsidRPr="00D65FAF">
        <w:rPr>
          <w:rFonts w:asciiTheme="minorHAnsi" w:eastAsia="Tahoma" w:hAnsiTheme="minorHAnsi" w:cstheme="minorHAnsi"/>
          <w:bCs/>
          <w:color w:val="000000"/>
          <w:spacing w:val="10"/>
          <w:sz w:val="18"/>
          <w:szCs w:val="18"/>
        </w:rPr>
        <w:t xml:space="preserve"> tout prestataire intervenant pour leur compte, à :</w:t>
      </w:r>
    </w:p>
    <w:p w14:paraId="6D6EC2BD" w14:textId="77777777" w:rsidR="00D65FAF" w:rsidRPr="00D65FAF" w:rsidRDefault="00D65FAF" w:rsidP="00D65FAF">
      <w:pPr>
        <w:jc w:val="both"/>
        <w:rPr>
          <w:rFonts w:asciiTheme="minorHAnsi" w:eastAsia="Tahoma" w:hAnsiTheme="minorHAnsi" w:cstheme="minorHAnsi"/>
          <w:bCs/>
          <w:color w:val="000000"/>
          <w:spacing w:val="10"/>
          <w:sz w:val="18"/>
          <w:szCs w:val="18"/>
        </w:rPr>
      </w:pPr>
    </w:p>
    <w:p w14:paraId="0608F00F" w14:textId="78C05964" w:rsidR="00D65FAF" w:rsidRDefault="00D65FAF" w:rsidP="00D65FAF">
      <w:pPr>
        <w:pStyle w:val="Paragraphedeliste"/>
        <w:widowControl/>
        <w:numPr>
          <w:ilvl w:val="0"/>
          <w:numId w:val="24"/>
        </w:numPr>
        <w:tabs>
          <w:tab w:val="left" w:pos="0"/>
        </w:tabs>
        <w:suppressAutoHyphens w:val="0"/>
        <w:ind w:left="714" w:hanging="357"/>
        <w:jc w:val="both"/>
        <w:textAlignment w:val="baseline"/>
        <w:rPr>
          <w:rFonts w:asciiTheme="minorHAnsi" w:hAnsiTheme="minorHAnsi" w:cstheme="minorHAnsi"/>
          <w:color w:val="000000" w:themeColor="text1"/>
          <w:sz w:val="18"/>
          <w:szCs w:val="18"/>
        </w:rPr>
      </w:pPr>
      <w:r w:rsidRPr="00D65FAF">
        <w:rPr>
          <w:rFonts w:asciiTheme="minorHAnsi" w:hAnsiTheme="minorHAnsi" w:cstheme="minorHAnsi"/>
          <w:color w:val="000000" w:themeColor="text1"/>
          <w:sz w:val="18"/>
          <w:szCs w:val="18"/>
        </w:rPr>
        <w:t xml:space="preserve">Me photographier, enregistrer mon image, mes propos et/ou ma voix (ci-après mon « Image »), par tout moyen de captation actuel ou futur, dans le cadre exclusif de l’organisation du Jeu et de toute opération de communication autour du Jeu et/ou du Gagnant et de la Société Organisatrice et des </w:t>
      </w:r>
      <w:r w:rsidR="004742B3">
        <w:rPr>
          <w:rFonts w:asciiTheme="minorHAnsi" w:hAnsiTheme="minorHAnsi" w:cstheme="minorHAnsi"/>
          <w:color w:val="000000" w:themeColor="text1"/>
          <w:sz w:val="18"/>
          <w:szCs w:val="18"/>
        </w:rPr>
        <w:t>Concessions Participantes</w:t>
      </w:r>
      <w:r w:rsidRPr="00D65FAF">
        <w:rPr>
          <w:rFonts w:asciiTheme="minorHAnsi" w:hAnsiTheme="minorHAnsi" w:cstheme="minorHAnsi"/>
          <w:color w:val="000000" w:themeColor="text1"/>
          <w:sz w:val="18"/>
          <w:szCs w:val="18"/>
        </w:rPr>
        <w:t>, dans leurs locaux, ou dans tout autre lieu privé ou public ;</w:t>
      </w:r>
    </w:p>
    <w:p w14:paraId="7890DB55" w14:textId="77777777" w:rsidR="00D65FAF" w:rsidRPr="00D65FAF" w:rsidRDefault="00D65FAF" w:rsidP="00D65FAF">
      <w:pPr>
        <w:pStyle w:val="Paragraphedeliste"/>
        <w:widowControl/>
        <w:tabs>
          <w:tab w:val="left" w:pos="0"/>
        </w:tabs>
        <w:suppressAutoHyphens w:val="0"/>
        <w:ind w:left="714"/>
        <w:jc w:val="both"/>
        <w:textAlignment w:val="baseline"/>
        <w:rPr>
          <w:rFonts w:asciiTheme="minorHAnsi" w:hAnsiTheme="minorHAnsi" w:cstheme="minorHAnsi"/>
          <w:color w:val="000000" w:themeColor="text1"/>
          <w:sz w:val="18"/>
          <w:szCs w:val="18"/>
        </w:rPr>
      </w:pPr>
    </w:p>
    <w:p w14:paraId="1FEE29E5" w14:textId="50EE490C" w:rsidR="00D65FAF" w:rsidRPr="00D65FAF" w:rsidRDefault="00D65FAF" w:rsidP="00D65FAF">
      <w:pPr>
        <w:pStyle w:val="Paragraphedeliste"/>
        <w:widowControl/>
        <w:numPr>
          <w:ilvl w:val="0"/>
          <w:numId w:val="24"/>
        </w:numPr>
        <w:tabs>
          <w:tab w:val="left" w:pos="0"/>
        </w:tabs>
        <w:suppressAutoHyphens w:val="0"/>
        <w:ind w:left="714" w:hanging="357"/>
        <w:jc w:val="both"/>
        <w:textAlignment w:val="baseline"/>
        <w:rPr>
          <w:rFonts w:asciiTheme="minorHAnsi" w:hAnsiTheme="minorHAnsi" w:cstheme="minorHAnsi"/>
          <w:color w:val="000000" w:themeColor="text1"/>
          <w:sz w:val="18"/>
          <w:szCs w:val="18"/>
        </w:rPr>
      </w:pPr>
      <w:r w:rsidRPr="00D65FAF">
        <w:rPr>
          <w:rFonts w:asciiTheme="minorHAnsi" w:hAnsiTheme="minorHAnsi" w:cstheme="minorHAnsi"/>
          <w:color w:val="000000" w:themeColor="text1"/>
          <w:sz w:val="18"/>
          <w:szCs w:val="18"/>
        </w:rPr>
        <w:t xml:space="preserve">A exploiter mon Image, en intégralité, par représentation et reproduction par tous modes d'exploitation / diffusion et sur tout type de support actuels ou futurs (notamment, mise en ligne sur les sites intranet/internet de la Société Organisatrice et des </w:t>
      </w:r>
      <w:r w:rsidR="004742B3">
        <w:rPr>
          <w:rFonts w:asciiTheme="minorHAnsi" w:hAnsiTheme="minorHAnsi" w:cstheme="minorHAnsi"/>
          <w:color w:val="000000" w:themeColor="text1"/>
          <w:sz w:val="18"/>
          <w:szCs w:val="18"/>
        </w:rPr>
        <w:t>Concessions Participantes</w:t>
      </w:r>
      <w:r w:rsidRPr="00D65FAF">
        <w:rPr>
          <w:rFonts w:asciiTheme="minorHAnsi" w:hAnsiTheme="minorHAnsi" w:cstheme="minorHAnsi"/>
          <w:color w:val="000000" w:themeColor="text1"/>
          <w:sz w:val="18"/>
          <w:szCs w:val="18"/>
        </w:rPr>
        <w:t xml:space="preserve">, plateformes numériques et réseaux sociaux), et ce uniquement dans le cadre de toute communication interne ou externe et notamment pour la promotion du Jeu, des résultats du Jeu, de la Société Organisatrice et des </w:t>
      </w:r>
      <w:r w:rsidR="004742B3">
        <w:rPr>
          <w:rFonts w:asciiTheme="minorHAnsi" w:hAnsiTheme="minorHAnsi" w:cstheme="minorHAnsi"/>
          <w:color w:val="000000" w:themeColor="text1"/>
          <w:sz w:val="18"/>
          <w:szCs w:val="18"/>
        </w:rPr>
        <w:t>Concessions Participantes</w:t>
      </w:r>
      <w:r w:rsidRPr="00D65FAF">
        <w:rPr>
          <w:rFonts w:asciiTheme="minorHAnsi" w:hAnsiTheme="minorHAnsi" w:cstheme="minorHAnsi"/>
          <w:color w:val="000000" w:themeColor="text1"/>
          <w:sz w:val="18"/>
          <w:szCs w:val="18"/>
        </w:rPr>
        <w:t> ;</w:t>
      </w:r>
    </w:p>
    <w:p w14:paraId="4580D7C6" w14:textId="77777777" w:rsidR="00D65FAF" w:rsidRPr="00D65FAF" w:rsidRDefault="00D65FAF" w:rsidP="00D65FAF">
      <w:pPr>
        <w:pStyle w:val="Paragraphedeliste"/>
        <w:widowControl/>
        <w:tabs>
          <w:tab w:val="left" w:pos="0"/>
        </w:tabs>
        <w:suppressAutoHyphens w:val="0"/>
        <w:ind w:left="714"/>
        <w:jc w:val="both"/>
        <w:textAlignment w:val="baseline"/>
        <w:rPr>
          <w:rFonts w:asciiTheme="minorHAnsi" w:eastAsia="Tahoma" w:hAnsiTheme="minorHAnsi" w:cstheme="minorHAnsi"/>
          <w:color w:val="000000"/>
          <w:spacing w:val="10"/>
          <w:sz w:val="18"/>
          <w:szCs w:val="18"/>
        </w:rPr>
      </w:pPr>
    </w:p>
    <w:p w14:paraId="0ECA03BF" w14:textId="09F2F61C" w:rsidR="00D65FAF" w:rsidRPr="00D65FAF" w:rsidRDefault="00D65FAF" w:rsidP="00D65FAF">
      <w:pPr>
        <w:pStyle w:val="Paragraphedeliste"/>
        <w:widowControl/>
        <w:numPr>
          <w:ilvl w:val="0"/>
          <w:numId w:val="24"/>
        </w:numPr>
        <w:tabs>
          <w:tab w:val="left" w:pos="0"/>
        </w:tabs>
        <w:suppressAutoHyphens w:val="0"/>
        <w:ind w:left="714" w:hanging="357"/>
        <w:jc w:val="both"/>
        <w:textAlignment w:val="baseline"/>
        <w:rPr>
          <w:rFonts w:asciiTheme="minorHAnsi" w:eastAsia="Tahoma" w:hAnsiTheme="minorHAnsi" w:cstheme="minorHAnsi"/>
          <w:color w:val="000000"/>
          <w:spacing w:val="10"/>
          <w:sz w:val="18"/>
          <w:szCs w:val="18"/>
        </w:rPr>
      </w:pPr>
      <w:r w:rsidRPr="00D65FAF">
        <w:rPr>
          <w:rFonts w:asciiTheme="minorHAnsi" w:hAnsiTheme="minorHAnsi" w:cstheme="minorHAnsi"/>
          <w:color w:val="000000" w:themeColor="text1"/>
          <w:sz w:val="18"/>
          <w:szCs w:val="18"/>
        </w:rPr>
        <w:t xml:space="preserve">A apporter à la fixation et/ou à l’enregistrement initial de mon Image toutes modifications ou adaptations techniques et tout ajout ou suppression que la Société Organisatrice et/ou les </w:t>
      </w:r>
      <w:r w:rsidR="004742B3">
        <w:rPr>
          <w:rFonts w:asciiTheme="minorHAnsi" w:hAnsiTheme="minorHAnsi" w:cstheme="minorHAnsi"/>
          <w:color w:val="000000" w:themeColor="text1"/>
          <w:sz w:val="18"/>
          <w:szCs w:val="18"/>
        </w:rPr>
        <w:t>Concessions Participantes</w:t>
      </w:r>
      <w:r w:rsidRPr="00D65FAF">
        <w:rPr>
          <w:rFonts w:asciiTheme="minorHAnsi" w:hAnsiTheme="minorHAnsi" w:cstheme="minorHAnsi"/>
          <w:color w:val="000000" w:themeColor="text1"/>
          <w:sz w:val="18"/>
          <w:szCs w:val="18"/>
        </w:rPr>
        <w:t xml:space="preserve"> jugeront utiles à la communication envisagée, dès lors que ces modifications, adaptations et ces ajouts ou suppressions, ne pourront jamais avoir pour conséquence de porter atteinte à mon Image,</w:t>
      </w:r>
      <w:r w:rsidRPr="00D65FAF">
        <w:rPr>
          <w:rFonts w:asciiTheme="minorHAnsi" w:eastAsia="Tahoma" w:hAnsiTheme="minorHAnsi" w:cstheme="minorHAnsi"/>
          <w:color w:val="000000"/>
          <w:spacing w:val="9"/>
          <w:sz w:val="18"/>
          <w:szCs w:val="18"/>
        </w:rPr>
        <w:t xml:space="preserve"> à ma réputation ou à ma dignité.</w:t>
      </w:r>
    </w:p>
    <w:p w14:paraId="7C6FEBD1" w14:textId="77777777" w:rsidR="00D65FAF" w:rsidRDefault="00D65FAF" w:rsidP="00D65FAF">
      <w:pPr>
        <w:tabs>
          <w:tab w:val="left" w:pos="0"/>
        </w:tabs>
        <w:jc w:val="both"/>
        <w:textAlignment w:val="baseline"/>
        <w:rPr>
          <w:rFonts w:asciiTheme="minorHAnsi" w:eastAsia="Tahoma" w:hAnsiTheme="minorHAnsi" w:cstheme="minorHAnsi"/>
          <w:color w:val="000000"/>
          <w:spacing w:val="10"/>
          <w:sz w:val="18"/>
          <w:szCs w:val="18"/>
        </w:rPr>
      </w:pPr>
    </w:p>
    <w:p w14:paraId="76FE69C9" w14:textId="7C524840" w:rsidR="00D65FAF" w:rsidRPr="00D65FAF" w:rsidRDefault="00D65FAF" w:rsidP="00D65FAF">
      <w:pPr>
        <w:tabs>
          <w:tab w:val="left" w:pos="0"/>
        </w:tabs>
        <w:jc w:val="both"/>
        <w:textAlignment w:val="baseline"/>
        <w:rPr>
          <w:rFonts w:asciiTheme="minorHAnsi" w:hAnsiTheme="minorHAnsi" w:cstheme="minorHAnsi"/>
          <w:color w:val="000000" w:themeColor="text1"/>
          <w:sz w:val="18"/>
          <w:szCs w:val="18"/>
        </w:rPr>
      </w:pPr>
      <w:r w:rsidRPr="00D65FAF">
        <w:rPr>
          <w:rFonts w:asciiTheme="minorHAnsi" w:eastAsia="Tahoma" w:hAnsiTheme="minorHAnsi" w:cstheme="minorHAnsi"/>
          <w:color w:val="000000"/>
          <w:spacing w:val="10"/>
          <w:sz w:val="18"/>
          <w:szCs w:val="18"/>
        </w:rPr>
        <w:t xml:space="preserve">Cette autorisation est consentie à titre gratuit </w:t>
      </w:r>
      <w:r w:rsidRPr="00D65FAF">
        <w:rPr>
          <w:rFonts w:asciiTheme="minorHAnsi" w:hAnsiTheme="minorHAnsi" w:cstheme="minorHAnsi"/>
          <w:color w:val="000000" w:themeColor="text1"/>
          <w:sz w:val="18"/>
          <w:szCs w:val="18"/>
        </w:rPr>
        <w:t xml:space="preserve">pendant toute la durée du Jeu, et se terminera au plus tard </w:t>
      </w:r>
      <w:r w:rsidR="00330476">
        <w:rPr>
          <w:rFonts w:asciiTheme="minorHAnsi" w:hAnsiTheme="minorHAnsi" w:cstheme="minorHAnsi"/>
          <w:color w:val="000000" w:themeColor="text1"/>
          <w:sz w:val="18"/>
          <w:szCs w:val="18"/>
        </w:rPr>
        <w:t>douze (</w:t>
      </w:r>
      <w:r w:rsidRPr="00D65FAF">
        <w:rPr>
          <w:rFonts w:asciiTheme="minorHAnsi" w:hAnsiTheme="minorHAnsi" w:cstheme="minorHAnsi"/>
          <w:color w:val="000000" w:themeColor="text1"/>
          <w:sz w:val="18"/>
          <w:szCs w:val="18"/>
        </w:rPr>
        <w:t>12</w:t>
      </w:r>
      <w:r w:rsidR="00330476">
        <w:rPr>
          <w:rFonts w:asciiTheme="minorHAnsi" w:hAnsiTheme="minorHAnsi" w:cstheme="minorHAnsi"/>
          <w:color w:val="000000" w:themeColor="text1"/>
          <w:sz w:val="18"/>
          <w:szCs w:val="18"/>
        </w:rPr>
        <w:t>)</w:t>
      </w:r>
      <w:r w:rsidRPr="00D65FAF">
        <w:rPr>
          <w:rFonts w:asciiTheme="minorHAnsi" w:hAnsiTheme="minorHAnsi" w:cstheme="minorHAnsi"/>
          <w:color w:val="000000" w:themeColor="text1"/>
          <w:sz w:val="18"/>
          <w:szCs w:val="18"/>
        </w:rPr>
        <w:t xml:space="preserve"> mois à compter de la remise effective d</w:t>
      </w:r>
      <w:r w:rsidR="00330476">
        <w:rPr>
          <w:rFonts w:asciiTheme="minorHAnsi" w:hAnsiTheme="minorHAnsi" w:cstheme="minorHAnsi"/>
          <w:color w:val="000000" w:themeColor="text1"/>
          <w:sz w:val="18"/>
          <w:szCs w:val="18"/>
        </w:rPr>
        <w:t>u g</w:t>
      </w:r>
      <w:r w:rsidRPr="00D65FAF">
        <w:rPr>
          <w:rFonts w:asciiTheme="minorHAnsi" w:hAnsiTheme="minorHAnsi" w:cstheme="minorHAnsi"/>
          <w:color w:val="000000" w:themeColor="text1"/>
          <w:sz w:val="18"/>
          <w:szCs w:val="18"/>
        </w:rPr>
        <w:t>ain, tel que</w:t>
      </w:r>
      <w:r w:rsidR="00330476">
        <w:rPr>
          <w:rFonts w:asciiTheme="minorHAnsi" w:hAnsiTheme="minorHAnsi" w:cstheme="minorHAnsi"/>
          <w:color w:val="000000" w:themeColor="text1"/>
          <w:sz w:val="18"/>
          <w:szCs w:val="18"/>
        </w:rPr>
        <w:t xml:space="preserve"> visé</w:t>
      </w:r>
      <w:r w:rsidRPr="00D65FAF">
        <w:rPr>
          <w:rFonts w:asciiTheme="minorHAnsi" w:hAnsiTheme="minorHAnsi" w:cstheme="minorHAnsi"/>
          <w:color w:val="000000" w:themeColor="text1"/>
          <w:sz w:val="18"/>
          <w:szCs w:val="18"/>
        </w:rPr>
        <w:t xml:space="preserve"> dans le Règlement.</w:t>
      </w:r>
    </w:p>
    <w:p w14:paraId="3643417E" w14:textId="77777777" w:rsidR="00D65FAF" w:rsidRDefault="00D65FAF" w:rsidP="00D65FAF">
      <w:pPr>
        <w:tabs>
          <w:tab w:val="left" w:pos="0"/>
        </w:tabs>
        <w:jc w:val="both"/>
        <w:textAlignment w:val="baseline"/>
        <w:rPr>
          <w:rFonts w:asciiTheme="minorHAnsi" w:hAnsiTheme="minorHAnsi" w:cstheme="minorHAnsi"/>
          <w:b/>
          <w:bCs/>
          <w:color w:val="000000" w:themeColor="text1"/>
          <w:sz w:val="18"/>
          <w:szCs w:val="18"/>
        </w:rPr>
      </w:pPr>
    </w:p>
    <w:p w14:paraId="192D3517" w14:textId="6CB6A776" w:rsidR="00D65FAF" w:rsidRPr="00D65FAF" w:rsidRDefault="00D65FAF" w:rsidP="00D65FAF">
      <w:pPr>
        <w:tabs>
          <w:tab w:val="left" w:pos="0"/>
        </w:tabs>
        <w:jc w:val="both"/>
        <w:textAlignment w:val="baseline"/>
        <w:rPr>
          <w:rFonts w:asciiTheme="minorHAnsi" w:hAnsiTheme="minorHAnsi" w:cstheme="minorHAnsi"/>
          <w:color w:val="000000" w:themeColor="text1"/>
          <w:sz w:val="18"/>
          <w:szCs w:val="18"/>
        </w:rPr>
      </w:pPr>
      <w:r w:rsidRPr="00D65FAF">
        <w:rPr>
          <w:rFonts w:asciiTheme="minorHAnsi" w:hAnsiTheme="minorHAnsi" w:cstheme="minorHAnsi"/>
          <w:b/>
          <w:bCs/>
          <w:color w:val="000000" w:themeColor="text1"/>
          <w:sz w:val="18"/>
          <w:szCs w:val="18"/>
        </w:rPr>
        <w:t>RECONNAIS</w:t>
      </w:r>
      <w:r w:rsidRPr="00D65FAF">
        <w:rPr>
          <w:rFonts w:asciiTheme="minorHAnsi" w:hAnsiTheme="minorHAnsi" w:cstheme="minorHAnsi"/>
          <w:color w:val="000000" w:themeColor="text1"/>
          <w:sz w:val="18"/>
          <w:szCs w:val="18"/>
        </w:rPr>
        <w:t xml:space="preserve"> avoir été informé(e) de l’ensemble des éléments suivants :</w:t>
      </w:r>
    </w:p>
    <w:p w14:paraId="6238E301" w14:textId="77777777" w:rsidR="00D65FAF" w:rsidRDefault="00D65FAF" w:rsidP="00D65FAF">
      <w:pPr>
        <w:pStyle w:val="Paragraphedeliste"/>
        <w:widowControl/>
        <w:tabs>
          <w:tab w:val="left" w:pos="0"/>
        </w:tabs>
        <w:suppressAutoHyphens w:val="0"/>
        <w:ind w:left="714"/>
        <w:jc w:val="both"/>
        <w:textAlignment w:val="baseline"/>
        <w:rPr>
          <w:rFonts w:asciiTheme="minorHAnsi" w:hAnsiTheme="minorHAnsi" w:cstheme="minorHAnsi"/>
          <w:color w:val="000000" w:themeColor="text1"/>
          <w:sz w:val="18"/>
          <w:szCs w:val="18"/>
        </w:rPr>
      </w:pPr>
    </w:p>
    <w:p w14:paraId="765A6A93" w14:textId="2A29BA2E" w:rsidR="00D65FAF" w:rsidRPr="00D65FAF" w:rsidRDefault="00D65FAF" w:rsidP="00D65FAF">
      <w:pPr>
        <w:pStyle w:val="Paragraphedeliste"/>
        <w:widowControl/>
        <w:numPr>
          <w:ilvl w:val="0"/>
          <w:numId w:val="24"/>
        </w:numPr>
        <w:tabs>
          <w:tab w:val="left" w:pos="0"/>
        </w:tabs>
        <w:suppressAutoHyphens w:val="0"/>
        <w:ind w:left="714" w:hanging="357"/>
        <w:jc w:val="both"/>
        <w:textAlignment w:val="baseline"/>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C</w:t>
      </w:r>
      <w:r w:rsidRPr="00D65FAF">
        <w:rPr>
          <w:rFonts w:asciiTheme="minorHAnsi" w:hAnsiTheme="minorHAnsi" w:cstheme="minorHAnsi"/>
          <w:color w:val="000000" w:themeColor="text1"/>
          <w:sz w:val="18"/>
          <w:szCs w:val="18"/>
        </w:rPr>
        <w:t xml:space="preserve">es photographies et enregistrements seront traités uniquement par la Société Organisatrice et les </w:t>
      </w:r>
      <w:r w:rsidR="004742B3">
        <w:rPr>
          <w:rFonts w:asciiTheme="minorHAnsi" w:hAnsiTheme="minorHAnsi" w:cstheme="minorHAnsi"/>
          <w:color w:val="000000" w:themeColor="text1"/>
          <w:sz w:val="18"/>
          <w:szCs w:val="18"/>
        </w:rPr>
        <w:t>Concessions Participantes</w:t>
      </w:r>
      <w:r w:rsidRPr="00D65FAF">
        <w:rPr>
          <w:rFonts w:asciiTheme="minorHAnsi" w:hAnsiTheme="minorHAnsi" w:cstheme="minorHAnsi"/>
          <w:color w:val="000000" w:themeColor="text1"/>
          <w:sz w:val="18"/>
          <w:szCs w:val="18"/>
        </w:rPr>
        <w:t>, ou le prestataire intervenant pour leur compte ;</w:t>
      </w:r>
    </w:p>
    <w:p w14:paraId="172E54CD" w14:textId="77777777" w:rsidR="00D65FAF" w:rsidRDefault="00D65FAF" w:rsidP="00D65FAF">
      <w:pPr>
        <w:pStyle w:val="Paragraphedeliste"/>
        <w:widowControl/>
        <w:tabs>
          <w:tab w:val="left" w:pos="0"/>
        </w:tabs>
        <w:suppressAutoHyphens w:val="0"/>
        <w:ind w:left="714"/>
        <w:jc w:val="both"/>
        <w:textAlignment w:val="baseline"/>
        <w:rPr>
          <w:rFonts w:asciiTheme="minorHAnsi" w:hAnsiTheme="minorHAnsi" w:cstheme="minorHAnsi"/>
          <w:color w:val="000000" w:themeColor="text1"/>
          <w:sz w:val="18"/>
          <w:szCs w:val="18"/>
        </w:rPr>
      </w:pPr>
    </w:p>
    <w:p w14:paraId="05B78497" w14:textId="6777F378" w:rsidR="00D65FAF" w:rsidRPr="00D65FAF" w:rsidRDefault="00D65FAF" w:rsidP="00D65FAF">
      <w:pPr>
        <w:pStyle w:val="Paragraphedeliste"/>
        <w:widowControl/>
        <w:numPr>
          <w:ilvl w:val="0"/>
          <w:numId w:val="24"/>
        </w:numPr>
        <w:tabs>
          <w:tab w:val="left" w:pos="0"/>
        </w:tabs>
        <w:suppressAutoHyphens w:val="0"/>
        <w:ind w:left="714" w:hanging="357"/>
        <w:jc w:val="both"/>
        <w:textAlignment w:val="baseline"/>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J</w:t>
      </w:r>
      <w:r w:rsidRPr="00D65FAF">
        <w:rPr>
          <w:rFonts w:asciiTheme="minorHAnsi" w:hAnsiTheme="minorHAnsi" w:cstheme="minorHAnsi"/>
          <w:color w:val="000000" w:themeColor="text1"/>
          <w:sz w:val="18"/>
          <w:szCs w:val="18"/>
        </w:rPr>
        <w:t>e peux m’opposer à ce que les photographies et enregistrements reprenant mon Image soient diffusés ou utilisés ;</w:t>
      </w:r>
    </w:p>
    <w:p w14:paraId="2360CA88" w14:textId="77777777" w:rsidR="00D65FAF" w:rsidRPr="00D65FAF" w:rsidRDefault="00D65FAF" w:rsidP="00D65FAF">
      <w:pPr>
        <w:pStyle w:val="Paragraphedeliste"/>
        <w:widowControl/>
        <w:tabs>
          <w:tab w:val="left" w:pos="0"/>
        </w:tabs>
        <w:suppressAutoHyphens w:val="0"/>
        <w:ind w:left="714"/>
        <w:jc w:val="both"/>
        <w:textAlignment w:val="baseline"/>
        <w:rPr>
          <w:rFonts w:asciiTheme="minorHAnsi" w:hAnsiTheme="minorHAnsi" w:cstheme="minorHAnsi"/>
          <w:color w:val="000000" w:themeColor="text1"/>
          <w:sz w:val="18"/>
          <w:szCs w:val="18"/>
          <w:highlight w:val="yellow"/>
        </w:rPr>
      </w:pPr>
    </w:p>
    <w:p w14:paraId="6C6639A5" w14:textId="2C14ECAB" w:rsidR="00D65FAF" w:rsidRPr="00330476" w:rsidRDefault="00D65FAF" w:rsidP="00D65FAF">
      <w:pPr>
        <w:pStyle w:val="Paragraphedeliste"/>
        <w:widowControl/>
        <w:numPr>
          <w:ilvl w:val="0"/>
          <w:numId w:val="24"/>
        </w:numPr>
        <w:tabs>
          <w:tab w:val="left" w:pos="0"/>
        </w:tabs>
        <w:suppressAutoHyphens w:val="0"/>
        <w:ind w:left="714" w:hanging="357"/>
        <w:jc w:val="both"/>
        <w:textAlignment w:val="baseline"/>
        <w:rPr>
          <w:rFonts w:asciiTheme="minorHAnsi" w:hAnsiTheme="minorHAnsi" w:cstheme="minorHAnsi"/>
          <w:color w:val="000000" w:themeColor="text1"/>
          <w:sz w:val="18"/>
          <w:szCs w:val="18"/>
        </w:rPr>
      </w:pPr>
      <w:r w:rsidRPr="00330476">
        <w:rPr>
          <w:rFonts w:asciiTheme="minorHAnsi" w:eastAsia="Tahoma" w:hAnsiTheme="minorHAnsi" w:cstheme="minorHAnsi"/>
          <w:color w:val="000000"/>
          <w:spacing w:val="8"/>
          <w:sz w:val="18"/>
          <w:szCs w:val="18"/>
        </w:rPr>
        <w:t>Mon Image étant une donnée personnelle, son utilisation se fera conformément à la politique de traitement des données définie par la loi n° 78-17 dite « Informatique et Libertés » modifiée et du Règlement General sur la Protection des Données (RGPD - Règlement (UE) 2016/679), et que je bénéficie d'un droit d'accès, de rectification, d’opposition, de limitation et de portabilité de mes données personnelles auprès du DPO joignable à l’adresse mail suivante :</w:t>
      </w:r>
      <w:r w:rsidRPr="00330476">
        <w:rPr>
          <w:rFonts w:asciiTheme="minorHAnsi" w:hAnsiTheme="minorHAnsi" w:cstheme="minorHAnsi"/>
          <w:sz w:val="18"/>
          <w:szCs w:val="18"/>
        </w:rPr>
        <w:t xml:space="preserve"> </w:t>
      </w:r>
      <w:hyperlink r:id="rId14" w:history="1">
        <w:r w:rsidR="00330476" w:rsidRPr="00445591">
          <w:rPr>
            <w:rStyle w:val="Lienhypertexte"/>
            <w:rFonts w:asciiTheme="minorHAnsi" w:hAnsiTheme="minorHAnsi" w:cstheme="minorHAnsi"/>
            <w:sz w:val="18"/>
            <w:szCs w:val="18"/>
          </w:rPr>
          <w:t>dpo@vgrf.fr</w:t>
        </w:r>
      </w:hyperlink>
      <w:r w:rsidR="00330476">
        <w:rPr>
          <w:rFonts w:asciiTheme="minorHAnsi" w:hAnsiTheme="minorHAnsi" w:cstheme="minorHAnsi"/>
          <w:sz w:val="18"/>
          <w:szCs w:val="18"/>
        </w:rPr>
        <w:t>.</w:t>
      </w:r>
    </w:p>
    <w:p w14:paraId="48134CBB" w14:textId="77777777" w:rsidR="00D65FAF" w:rsidRDefault="00D65FAF" w:rsidP="00D65FAF">
      <w:pPr>
        <w:tabs>
          <w:tab w:val="left" w:pos="0"/>
        </w:tabs>
        <w:jc w:val="both"/>
        <w:textAlignment w:val="baseline"/>
        <w:rPr>
          <w:rFonts w:asciiTheme="minorHAnsi" w:eastAsia="Tahoma" w:hAnsiTheme="minorHAnsi" w:cstheme="minorHAnsi"/>
          <w:color w:val="000000"/>
          <w:spacing w:val="8"/>
          <w:sz w:val="18"/>
          <w:szCs w:val="18"/>
        </w:rPr>
      </w:pPr>
    </w:p>
    <w:p w14:paraId="28BE4FE6" w14:textId="0A6C92E1" w:rsidR="00D65FAF" w:rsidRPr="00D65FAF" w:rsidRDefault="00D65FAF" w:rsidP="00D65FAF">
      <w:pPr>
        <w:tabs>
          <w:tab w:val="left" w:pos="0"/>
        </w:tabs>
        <w:jc w:val="both"/>
        <w:textAlignment w:val="baseline"/>
        <w:rPr>
          <w:rFonts w:asciiTheme="minorHAnsi" w:eastAsia="Tahoma" w:hAnsiTheme="minorHAnsi" w:cstheme="minorHAnsi"/>
          <w:color w:val="000000"/>
          <w:spacing w:val="8"/>
          <w:sz w:val="18"/>
          <w:szCs w:val="18"/>
        </w:rPr>
      </w:pPr>
      <w:r w:rsidRPr="00D65FAF">
        <w:rPr>
          <w:rFonts w:asciiTheme="minorHAnsi" w:eastAsia="Tahoma" w:hAnsiTheme="minorHAnsi" w:cstheme="minorHAnsi"/>
          <w:color w:val="000000"/>
          <w:spacing w:val="8"/>
          <w:sz w:val="18"/>
          <w:szCs w:val="18"/>
        </w:rPr>
        <w:t xml:space="preserve">En conséquence de quoi, je renonce expressément à me prévaloir d’un quelconque droit à l’image et à toute action à l’encontre de </w:t>
      </w:r>
      <w:r w:rsidRPr="00D65FAF">
        <w:rPr>
          <w:rFonts w:asciiTheme="minorHAnsi" w:eastAsia="Tahoma" w:hAnsiTheme="minorHAnsi" w:cstheme="minorHAnsi"/>
          <w:color w:val="000000"/>
          <w:spacing w:val="9"/>
          <w:sz w:val="18"/>
          <w:szCs w:val="18"/>
        </w:rPr>
        <w:t xml:space="preserve">la Société Organisatrice et/ou des </w:t>
      </w:r>
      <w:r w:rsidR="004742B3">
        <w:rPr>
          <w:rFonts w:asciiTheme="minorHAnsi" w:eastAsia="Tahoma" w:hAnsiTheme="minorHAnsi" w:cstheme="minorHAnsi"/>
          <w:color w:val="000000"/>
          <w:spacing w:val="9"/>
          <w:sz w:val="18"/>
          <w:szCs w:val="18"/>
        </w:rPr>
        <w:t>Concessions Participantes</w:t>
      </w:r>
      <w:r w:rsidRPr="00D65FAF">
        <w:rPr>
          <w:rFonts w:asciiTheme="minorHAnsi" w:eastAsia="Tahoma" w:hAnsiTheme="minorHAnsi" w:cstheme="minorHAnsi"/>
          <w:color w:val="000000"/>
          <w:spacing w:val="8"/>
          <w:sz w:val="18"/>
          <w:szCs w:val="18"/>
        </w:rPr>
        <w:t>, ou de tout prestataire qui pourrait être désigné, et qui trouverait son origine dans l’exploitation de mon Image.</w:t>
      </w:r>
    </w:p>
    <w:p w14:paraId="1329BA92" w14:textId="77777777" w:rsidR="00D65FAF" w:rsidRDefault="00D65FAF" w:rsidP="00D65FAF">
      <w:pPr>
        <w:tabs>
          <w:tab w:val="left" w:pos="0"/>
        </w:tabs>
        <w:jc w:val="both"/>
        <w:textAlignment w:val="baseline"/>
        <w:rPr>
          <w:rFonts w:asciiTheme="minorHAnsi" w:eastAsia="Tahoma" w:hAnsiTheme="minorHAnsi" w:cstheme="minorHAnsi"/>
          <w:color w:val="000000"/>
          <w:spacing w:val="8"/>
          <w:sz w:val="18"/>
          <w:szCs w:val="18"/>
        </w:rPr>
      </w:pPr>
    </w:p>
    <w:p w14:paraId="280C0632" w14:textId="794BEA1C" w:rsidR="00D65FAF" w:rsidRPr="00D65FAF" w:rsidRDefault="00D65FAF" w:rsidP="00D65FAF">
      <w:pPr>
        <w:tabs>
          <w:tab w:val="left" w:pos="0"/>
        </w:tabs>
        <w:jc w:val="both"/>
        <w:textAlignment w:val="baseline"/>
        <w:rPr>
          <w:rFonts w:asciiTheme="minorHAnsi" w:eastAsia="Tahoma" w:hAnsiTheme="minorHAnsi" w:cstheme="minorHAnsi"/>
          <w:color w:val="000000"/>
          <w:spacing w:val="8"/>
          <w:sz w:val="18"/>
          <w:szCs w:val="18"/>
        </w:rPr>
      </w:pPr>
      <w:r w:rsidRPr="00D65FAF">
        <w:rPr>
          <w:rFonts w:asciiTheme="minorHAnsi" w:eastAsia="Tahoma" w:hAnsiTheme="minorHAnsi" w:cstheme="minorHAnsi"/>
          <w:color w:val="000000"/>
          <w:spacing w:val="8"/>
          <w:sz w:val="18"/>
          <w:szCs w:val="18"/>
        </w:rPr>
        <w:t>En deux</w:t>
      </w:r>
      <w:r w:rsidR="00330476">
        <w:rPr>
          <w:rFonts w:asciiTheme="minorHAnsi" w:eastAsia="Tahoma" w:hAnsiTheme="minorHAnsi" w:cstheme="minorHAnsi"/>
          <w:color w:val="000000"/>
          <w:spacing w:val="8"/>
          <w:sz w:val="18"/>
          <w:szCs w:val="18"/>
        </w:rPr>
        <w:t xml:space="preserve"> (2)</w:t>
      </w:r>
      <w:r w:rsidRPr="00D65FAF">
        <w:rPr>
          <w:rFonts w:asciiTheme="minorHAnsi" w:eastAsia="Tahoma" w:hAnsiTheme="minorHAnsi" w:cstheme="minorHAnsi"/>
          <w:color w:val="000000"/>
          <w:spacing w:val="8"/>
          <w:sz w:val="18"/>
          <w:szCs w:val="18"/>
        </w:rPr>
        <w:t xml:space="preserve"> exemplaires, </w:t>
      </w:r>
    </w:p>
    <w:p w14:paraId="3C218092" w14:textId="77777777" w:rsidR="00D65FAF" w:rsidRDefault="00D65FAF" w:rsidP="00D65FAF">
      <w:pPr>
        <w:tabs>
          <w:tab w:val="left" w:pos="0"/>
        </w:tabs>
        <w:jc w:val="both"/>
        <w:textAlignment w:val="baseline"/>
        <w:rPr>
          <w:rFonts w:asciiTheme="minorHAnsi" w:eastAsia="Tahoma" w:hAnsiTheme="minorHAnsi" w:cstheme="minorHAnsi"/>
          <w:color w:val="000000"/>
          <w:spacing w:val="8"/>
          <w:sz w:val="18"/>
          <w:szCs w:val="18"/>
        </w:rPr>
      </w:pPr>
    </w:p>
    <w:p w14:paraId="4B3A2F1F" w14:textId="149CFD0C" w:rsidR="00D65FAF" w:rsidRDefault="00D65FAF" w:rsidP="00D65FAF">
      <w:pPr>
        <w:tabs>
          <w:tab w:val="left" w:pos="0"/>
        </w:tabs>
        <w:jc w:val="both"/>
        <w:textAlignment w:val="baseline"/>
        <w:rPr>
          <w:rFonts w:asciiTheme="minorHAnsi" w:eastAsia="Tahoma" w:hAnsiTheme="minorHAnsi" w:cstheme="minorHAnsi"/>
          <w:color w:val="000000"/>
          <w:spacing w:val="8"/>
          <w:sz w:val="18"/>
          <w:szCs w:val="18"/>
        </w:rPr>
      </w:pPr>
      <w:r w:rsidRPr="00D65FAF">
        <w:rPr>
          <w:rFonts w:asciiTheme="minorHAnsi" w:eastAsia="Tahoma" w:hAnsiTheme="minorHAnsi" w:cstheme="minorHAnsi"/>
          <w:color w:val="000000"/>
          <w:spacing w:val="8"/>
          <w:sz w:val="18"/>
          <w:szCs w:val="18"/>
        </w:rPr>
        <w:t xml:space="preserve">A </w:t>
      </w:r>
      <w:r w:rsidRPr="00D65FAF">
        <w:rPr>
          <w:rFonts w:asciiTheme="minorHAnsi" w:hAnsiTheme="minorHAnsi" w:cstheme="minorHAnsi"/>
          <w:color w:val="BFBFBF" w:themeColor="background1" w:themeShade="BF"/>
          <w:sz w:val="18"/>
          <w:szCs w:val="18"/>
        </w:rPr>
        <w:t>……………………………………………………………………………</w:t>
      </w:r>
      <w:proofErr w:type="gramStart"/>
      <w:r w:rsidRPr="00D65FAF">
        <w:rPr>
          <w:rFonts w:asciiTheme="minorHAnsi" w:hAnsiTheme="minorHAnsi" w:cstheme="minorHAnsi"/>
          <w:color w:val="BFBFBF" w:themeColor="background1" w:themeShade="BF"/>
          <w:sz w:val="18"/>
          <w:szCs w:val="18"/>
        </w:rPr>
        <w:t>…</w:t>
      </w:r>
      <w:r>
        <w:rPr>
          <w:rFonts w:asciiTheme="minorHAnsi" w:hAnsiTheme="minorHAnsi" w:cstheme="minorHAnsi"/>
          <w:color w:val="BFBFBF" w:themeColor="background1" w:themeShade="BF"/>
          <w:sz w:val="18"/>
          <w:szCs w:val="18"/>
        </w:rPr>
        <w:t xml:space="preserve"> </w:t>
      </w:r>
      <w:r>
        <w:rPr>
          <w:rFonts w:asciiTheme="minorHAnsi" w:eastAsia="Tahoma" w:hAnsiTheme="minorHAnsi" w:cstheme="minorHAnsi"/>
          <w:color w:val="000000"/>
          <w:spacing w:val="8"/>
          <w:sz w:val="18"/>
          <w:szCs w:val="18"/>
        </w:rPr>
        <w:t>,</w:t>
      </w:r>
      <w:proofErr w:type="gramEnd"/>
      <w:r>
        <w:rPr>
          <w:rFonts w:asciiTheme="minorHAnsi" w:eastAsia="Tahoma" w:hAnsiTheme="minorHAnsi" w:cstheme="minorHAnsi"/>
          <w:color w:val="000000"/>
          <w:spacing w:val="8"/>
          <w:sz w:val="18"/>
          <w:szCs w:val="18"/>
        </w:rPr>
        <w:t xml:space="preserve"> l</w:t>
      </w:r>
      <w:r w:rsidRPr="00D65FAF">
        <w:rPr>
          <w:rFonts w:asciiTheme="minorHAnsi" w:eastAsia="Tahoma" w:hAnsiTheme="minorHAnsi" w:cstheme="minorHAnsi"/>
          <w:color w:val="000000"/>
          <w:spacing w:val="8"/>
          <w:sz w:val="18"/>
          <w:szCs w:val="18"/>
        </w:rPr>
        <w:t>e</w:t>
      </w:r>
      <w:r>
        <w:rPr>
          <w:rFonts w:asciiTheme="minorHAnsi" w:eastAsia="Tahoma" w:hAnsiTheme="minorHAnsi" w:cstheme="minorHAnsi"/>
          <w:color w:val="000000"/>
          <w:spacing w:val="8"/>
          <w:sz w:val="18"/>
          <w:szCs w:val="18"/>
        </w:rPr>
        <w:t xml:space="preserve"> </w:t>
      </w:r>
      <w:r w:rsidRPr="00D65FAF">
        <w:rPr>
          <w:rFonts w:asciiTheme="minorHAnsi" w:hAnsiTheme="minorHAnsi" w:cstheme="minorHAnsi"/>
          <w:color w:val="BFBFBF" w:themeColor="background1" w:themeShade="BF"/>
          <w:sz w:val="18"/>
          <w:szCs w:val="18"/>
        </w:rPr>
        <w:t>……………………………………………………………………………</w:t>
      </w:r>
      <w:r w:rsidRPr="00D65FAF">
        <w:rPr>
          <w:rFonts w:asciiTheme="minorHAnsi" w:eastAsia="Tahoma" w:hAnsiTheme="minorHAnsi" w:cstheme="minorHAnsi"/>
          <w:color w:val="000000"/>
          <w:spacing w:val="8"/>
          <w:sz w:val="18"/>
          <w:szCs w:val="18"/>
        </w:rPr>
        <w:tab/>
      </w:r>
      <w:r w:rsidRPr="00D65FAF">
        <w:rPr>
          <w:rFonts w:asciiTheme="minorHAnsi" w:eastAsia="Tahoma" w:hAnsiTheme="minorHAnsi" w:cstheme="minorHAnsi"/>
          <w:color w:val="000000"/>
          <w:spacing w:val="8"/>
          <w:sz w:val="18"/>
          <w:szCs w:val="18"/>
        </w:rPr>
        <w:tab/>
      </w:r>
      <w:r w:rsidRPr="00D65FAF">
        <w:rPr>
          <w:rFonts w:asciiTheme="minorHAnsi" w:eastAsia="Tahoma" w:hAnsiTheme="minorHAnsi" w:cstheme="minorHAnsi"/>
          <w:color w:val="000000"/>
          <w:spacing w:val="8"/>
          <w:sz w:val="18"/>
          <w:szCs w:val="18"/>
        </w:rPr>
        <w:tab/>
      </w:r>
      <w:r w:rsidRPr="00D65FAF">
        <w:rPr>
          <w:rFonts w:asciiTheme="minorHAnsi" w:eastAsia="Tahoma" w:hAnsiTheme="minorHAnsi" w:cstheme="minorHAnsi"/>
          <w:color w:val="000000"/>
          <w:spacing w:val="8"/>
          <w:sz w:val="18"/>
          <w:szCs w:val="18"/>
        </w:rPr>
        <w:tab/>
      </w:r>
    </w:p>
    <w:p w14:paraId="65A47618" w14:textId="77777777" w:rsidR="00D65FAF" w:rsidRDefault="00D65FAF" w:rsidP="00D65FAF">
      <w:pPr>
        <w:tabs>
          <w:tab w:val="left" w:pos="0"/>
        </w:tabs>
        <w:jc w:val="both"/>
        <w:textAlignment w:val="baseline"/>
        <w:rPr>
          <w:rFonts w:asciiTheme="minorHAnsi" w:eastAsia="Tahoma" w:hAnsiTheme="minorHAnsi" w:cstheme="minorHAnsi"/>
          <w:color w:val="000000"/>
          <w:spacing w:val="8"/>
          <w:sz w:val="18"/>
          <w:szCs w:val="18"/>
        </w:rPr>
      </w:pPr>
    </w:p>
    <w:p w14:paraId="2706E1FC" w14:textId="71537485" w:rsidR="007C5196" w:rsidRPr="00D65FAF" w:rsidRDefault="00D65FAF" w:rsidP="00D65FAF">
      <w:pPr>
        <w:tabs>
          <w:tab w:val="left" w:pos="0"/>
        </w:tabs>
        <w:jc w:val="both"/>
        <w:textAlignment w:val="baseline"/>
        <w:rPr>
          <w:rFonts w:asciiTheme="minorHAnsi" w:eastAsia="Tahoma" w:hAnsiTheme="minorHAnsi" w:cstheme="minorHAnsi"/>
          <w:color w:val="000000"/>
          <w:spacing w:val="8"/>
          <w:sz w:val="18"/>
          <w:szCs w:val="18"/>
        </w:rPr>
      </w:pPr>
      <w:r w:rsidRPr="00D65FAF">
        <w:rPr>
          <w:rFonts w:asciiTheme="minorHAnsi" w:hAnsiTheme="minorHAnsi" w:cstheme="minorHAnsi"/>
          <w:b/>
          <w:bCs/>
          <w:sz w:val="18"/>
          <w:szCs w:val="18"/>
        </w:rPr>
        <w:t>Signature</w:t>
      </w:r>
      <w:r w:rsidRPr="00D65FAF">
        <w:rPr>
          <w:rFonts w:asciiTheme="minorHAnsi" w:hAnsiTheme="minorHAnsi" w:cstheme="minorHAnsi"/>
          <w:sz w:val="18"/>
          <w:szCs w:val="18"/>
        </w:rPr>
        <w:t>*</w:t>
      </w:r>
    </w:p>
    <w:sectPr w:rsidR="007C5196" w:rsidRPr="00D65FAF">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2DB4" w14:textId="77777777" w:rsidR="00AB7D0F" w:rsidRDefault="00AB7D0F" w:rsidP="00E414CF">
      <w:r>
        <w:separator/>
      </w:r>
    </w:p>
  </w:endnote>
  <w:endnote w:type="continuationSeparator" w:id="0">
    <w:p w14:paraId="5E23893A" w14:textId="77777777" w:rsidR="00AB7D0F" w:rsidRDefault="00AB7D0F" w:rsidP="00E4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589935"/>
      <w:docPartObj>
        <w:docPartGallery w:val="Page Numbers (Bottom of Page)"/>
        <w:docPartUnique/>
      </w:docPartObj>
    </w:sdtPr>
    <w:sdtEndPr/>
    <w:sdtContent>
      <w:sdt>
        <w:sdtPr>
          <w:id w:val="1728636285"/>
          <w:docPartObj>
            <w:docPartGallery w:val="Page Numbers (Top of Page)"/>
            <w:docPartUnique/>
          </w:docPartObj>
        </w:sdtPr>
        <w:sdtEndPr/>
        <w:sdtContent>
          <w:p w14:paraId="22878114" w14:textId="2B7CAB97" w:rsidR="00E414CF" w:rsidRDefault="00E414CF">
            <w:pPr>
              <w:pStyle w:val="Pieddepage"/>
              <w:jc w:val="center"/>
            </w:pPr>
            <w:r w:rsidRPr="00E414CF">
              <w:rPr>
                <w:rFonts w:asciiTheme="minorHAnsi" w:hAnsiTheme="minorHAnsi" w:cstheme="minorHAnsi"/>
                <w:sz w:val="18"/>
                <w:szCs w:val="18"/>
              </w:rPr>
              <w:t xml:space="preserve">Page </w:t>
            </w:r>
            <w:r w:rsidRPr="00E414CF">
              <w:rPr>
                <w:rFonts w:asciiTheme="minorHAnsi" w:hAnsiTheme="minorHAnsi" w:cstheme="minorHAnsi"/>
                <w:b/>
                <w:bCs/>
                <w:sz w:val="18"/>
                <w:szCs w:val="18"/>
              </w:rPr>
              <w:fldChar w:fldCharType="begin"/>
            </w:r>
            <w:r w:rsidRPr="00E414CF">
              <w:rPr>
                <w:rFonts w:asciiTheme="minorHAnsi" w:hAnsiTheme="minorHAnsi" w:cstheme="minorHAnsi"/>
                <w:b/>
                <w:bCs/>
                <w:sz w:val="18"/>
                <w:szCs w:val="18"/>
              </w:rPr>
              <w:instrText>PAGE</w:instrText>
            </w:r>
            <w:r w:rsidRPr="00E414CF">
              <w:rPr>
                <w:rFonts w:asciiTheme="minorHAnsi" w:hAnsiTheme="minorHAnsi" w:cstheme="minorHAnsi"/>
                <w:b/>
                <w:bCs/>
                <w:sz w:val="18"/>
                <w:szCs w:val="18"/>
              </w:rPr>
              <w:fldChar w:fldCharType="separate"/>
            </w:r>
            <w:r w:rsidRPr="00E414CF">
              <w:rPr>
                <w:rFonts w:asciiTheme="minorHAnsi" w:hAnsiTheme="minorHAnsi" w:cstheme="minorHAnsi"/>
                <w:b/>
                <w:bCs/>
                <w:sz w:val="18"/>
                <w:szCs w:val="18"/>
              </w:rPr>
              <w:t>2</w:t>
            </w:r>
            <w:r w:rsidRPr="00E414CF">
              <w:rPr>
                <w:rFonts w:asciiTheme="minorHAnsi" w:hAnsiTheme="minorHAnsi" w:cstheme="minorHAnsi"/>
                <w:b/>
                <w:bCs/>
                <w:sz w:val="18"/>
                <w:szCs w:val="18"/>
              </w:rPr>
              <w:fldChar w:fldCharType="end"/>
            </w:r>
            <w:r w:rsidRPr="00E414CF">
              <w:rPr>
                <w:rFonts w:asciiTheme="minorHAnsi" w:hAnsiTheme="minorHAnsi" w:cstheme="minorHAnsi"/>
                <w:sz w:val="18"/>
                <w:szCs w:val="18"/>
              </w:rPr>
              <w:t xml:space="preserve"> sur </w:t>
            </w:r>
            <w:r w:rsidRPr="00E414CF">
              <w:rPr>
                <w:rFonts w:asciiTheme="minorHAnsi" w:hAnsiTheme="minorHAnsi" w:cstheme="minorHAnsi"/>
                <w:b/>
                <w:bCs/>
                <w:sz w:val="18"/>
                <w:szCs w:val="18"/>
              </w:rPr>
              <w:fldChar w:fldCharType="begin"/>
            </w:r>
            <w:r w:rsidRPr="00E414CF">
              <w:rPr>
                <w:rFonts w:asciiTheme="minorHAnsi" w:hAnsiTheme="minorHAnsi" w:cstheme="minorHAnsi"/>
                <w:b/>
                <w:bCs/>
                <w:sz w:val="18"/>
                <w:szCs w:val="18"/>
              </w:rPr>
              <w:instrText>NUMPAGES</w:instrText>
            </w:r>
            <w:r w:rsidRPr="00E414CF">
              <w:rPr>
                <w:rFonts w:asciiTheme="minorHAnsi" w:hAnsiTheme="minorHAnsi" w:cstheme="minorHAnsi"/>
                <w:b/>
                <w:bCs/>
                <w:sz w:val="18"/>
                <w:szCs w:val="18"/>
              </w:rPr>
              <w:fldChar w:fldCharType="separate"/>
            </w:r>
            <w:r w:rsidRPr="00E414CF">
              <w:rPr>
                <w:rFonts w:asciiTheme="minorHAnsi" w:hAnsiTheme="minorHAnsi" w:cstheme="minorHAnsi"/>
                <w:b/>
                <w:bCs/>
                <w:sz w:val="18"/>
                <w:szCs w:val="18"/>
              </w:rPr>
              <w:t>2</w:t>
            </w:r>
            <w:r w:rsidRPr="00E414CF">
              <w:rPr>
                <w:rFonts w:asciiTheme="minorHAnsi" w:hAnsiTheme="minorHAnsi" w:cstheme="minorHAnsi"/>
                <w:b/>
                <w:bCs/>
                <w:sz w:val="18"/>
                <w:szCs w:val="18"/>
              </w:rPr>
              <w:fldChar w:fldCharType="end"/>
            </w:r>
          </w:p>
        </w:sdtContent>
      </w:sdt>
    </w:sdtContent>
  </w:sdt>
  <w:p w14:paraId="32C1EF2F" w14:textId="77777777" w:rsidR="00E414CF" w:rsidRDefault="00E414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4203" w14:textId="77777777" w:rsidR="00AB7D0F" w:rsidRDefault="00AB7D0F" w:rsidP="00E414CF">
      <w:r>
        <w:separator/>
      </w:r>
    </w:p>
  </w:footnote>
  <w:footnote w:type="continuationSeparator" w:id="0">
    <w:p w14:paraId="3262F3A2" w14:textId="77777777" w:rsidR="00AB7D0F" w:rsidRDefault="00AB7D0F" w:rsidP="00E414CF">
      <w:r>
        <w:continuationSeparator/>
      </w:r>
    </w:p>
  </w:footnote>
  <w:footnote w:id="1">
    <w:p w14:paraId="79FE2A10" w14:textId="77777777" w:rsidR="00D65FAF" w:rsidRDefault="00D65FAF" w:rsidP="00D65FAF">
      <w:pPr>
        <w:pStyle w:val="Notedebasdepage"/>
        <w:rPr>
          <w:sz w:val="16"/>
        </w:rPr>
      </w:pPr>
    </w:p>
    <w:p w14:paraId="1D38E228" w14:textId="52FAC902" w:rsidR="00D65FAF" w:rsidRDefault="00D65FAF" w:rsidP="00D65FAF">
      <w:pPr>
        <w:pStyle w:val="Notedebasdepage"/>
        <w:rPr>
          <w:rFonts w:asciiTheme="majorHAnsi" w:hAnsiTheme="majorHAnsi" w:cstheme="majorHAnsi"/>
          <w:sz w:val="16"/>
        </w:rPr>
      </w:pPr>
      <w:r w:rsidRPr="00F535AD">
        <w:rPr>
          <w:rStyle w:val="Appelnotedebasdep"/>
          <w:sz w:val="16"/>
        </w:rPr>
        <w:footnoteRef/>
      </w:r>
      <w:r w:rsidRPr="00F535AD">
        <w:rPr>
          <w:sz w:val="16"/>
        </w:rPr>
        <w:t xml:space="preserve"> </w:t>
      </w:r>
      <w:r w:rsidRPr="00F535AD">
        <w:rPr>
          <w:rFonts w:asciiTheme="majorHAnsi" w:hAnsiTheme="majorHAnsi" w:cstheme="majorHAnsi"/>
          <w:sz w:val="16"/>
        </w:rPr>
        <w:t>Rayer la mention inutile</w:t>
      </w:r>
    </w:p>
    <w:p w14:paraId="2A48DA18" w14:textId="77777777" w:rsidR="00D65FAF" w:rsidRPr="00AE126C" w:rsidRDefault="00D65FAF" w:rsidP="00D65FAF">
      <w:pPr>
        <w:rPr>
          <w:rFonts w:ascii="Calibri" w:hAnsi="Calibri" w:cs="Calibri"/>
          <w:b/>
          <w:bCs/>
          <w:i/>
          <w:sz w:val="20"/>
          <w:szCs w:val="20"/>
        </w:rPr>
      </w:pPr>
      <w:r w:rsidRPr="0058161C">
        <w:rPr>
          <w:rFonts w:ascii="Calibri" w:hAnsi="Calibri" w:cs="Calibri"/>
          <w:b/>
          <w:bCs/>
          <w:sz w:val="16"/>
          <w:szCs w:val="16"/>
        </w:rPr>
        <w:t>*</w:t>
      </w:r>
      <w:r w:rsidRPr="0058161C">
        <w:rPr>
          <w:rFonts w:ascii="Calibri" w:hAnsi="Calibri" w:cs="Calibri"/>
          <w:b/>
          <w:bCs/>
          <w:i/>
          <w:sz w:val="16"/>
          <w:szCs w:val="16"/>
        </w:rPr>
        <w:t>Précédée de la mention « lu et approuvé »</w:t>
      </w:r>
    </w:p>
    <w:p w14:paraId="47E3A216" w14:textId="77777777" w:rsidR="00D65FAF" w:rsidRPr="00F535AD" w:rsidRDefault="00D65FAF" w:rsidP="00D65FAF">
      <w:pPr>
        <w:pStyle w:val="Notedebasdepage"/>
        <w:rPr>
          <w:rFonts w:asciiTheme="majorHAnsi" w:hAnsiTheme="majorHAnsi" w:cstheme="majorHAnsi"/>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4320" w:firstLine="39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5040" w:firstLine="468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5760" w:firstLine="540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6480" w:firstLine="6120"/>
      </w:pPr>
      <w:rPr>
        <w:rFonts w:ascii="Arial" w:hAnsi="Arial" w:cs="Arial"/>
        <w:b w:val="0"/>
        <w:i w:val="0"/>
        <w:caps w:val="0"/>
        <w:smallCaps w:val="0"/>
        <w:strike w:val="0"/>
        <w:dstrike w:val="0"/>
        <w:color w:val="000000"/>
        <w:position w:val="0"/>
        <w:sz w:val="20"/>
        <w:u w:val="none"/>
        <w:vertAlign w:val="baseline"/>
      </w:rPr>
    </w:lvl>
  </w:abstractNum>
  <w:abstractNum w:abstractNumId="2" w15:restartNumberingAfterBreak="0">
    <w:nsid w:val="0C820DF8"/>
    <w:multiLevelType w:val="multilevel"/>
    <w:tmpl w:val="371223A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B9545B"/>
    <w:multiLevelType w:val="hybridMultilevel"/>
    <w:tmpl w:val="6DD4007E"/>
    <w:lvl w:ilvl="0" w:tplc="DE5CFB6A">
      <w:start w:val="1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36F1BDD"/>
    <w:multiLevelType w:val="multilevel"/>
    <w:tmpl w:val="393E515C"/>
    <w:lvl w:ilvl="0">
      <w:start w:val="1"/>
      <w:numFmt w:val="upperRoman"/>
      <w:lvlText w:val="%1."/>
      <w:lvlJc w:val="right"/>
      <w:pPr>
        <w:tabs>
          <w:tab w:val="num" w:pos="0"/>
        </w:tabs>
        <w:ind w:left="432" w:hanging="432"/>
      </w:pPr>
    </w:lvl>
    <w:lvl w:ilvl="1">
      <w:start w:val="1"/>
      <w:numFmt w:val="upperRoman"/>
      <w:lvlText w:val="%2."/>
      <w:lvlJc w:val="right"/>
      <w:pPr>
        <w:ind w:left="36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30A90957"/>
    <w:multiLevelType w:val="hybridMultilevel"/>
    <w:tmpl w:val="EF8C5BD6"/>
    <w:lvl w:ilvl="0" w:tplc="D8A84B60">
      <w:start w:val="2"/>
      <w:numFmt w:val="bullet"/>
      <w:lvlText w:val=""/>
      <w:lvlJc w:val="left"/>
      <w:pPr>
        <w:ind w:left="720" w:hanging="360"/>
      </w:pPr>
      <w:rPr>
        <w:rFonts w:ascii="Symbol" w:eastAsia="SimSu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464291"/>
    <w:multiLevelType w:val="multilevel"/>
    <w:tmpl w:val="9E0243A4"/>
    <w:lvl w:ilvl="0">
      <w:start w:val="1"/>
      <w:numFmt w:val="none"/>
      <w:suff w:val="nothing"/>
      <w:lvlText w:val=""/>
      <w:lvlJc w:val="left"/>
      <w:pPr>
        <w:tabs>
          <w:tab w:val="num" w:pos="0"/>
        </w:tabs>
        <w:ind w:left="432" w:hanging="432"/>
      </w:pPr>
    </w:lvl>
    <w:lvl w:ilvl="1">
      <w:start w:val="1"/>
      <w:numFmt w:val="upperRoman"/>
      <w:lvlText w:val="%2."/>
      <w:lvlJc w:val="right"/>
      <w:pPr>
        <w:ind w:left="36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3C4A229A"/>
    <w:multiLevelType w:val="hybridMultilevel"/>
    <w:tmpl w:val="6504E740"/>
    <w:lvl w:ilvl="0" w:tplc="AC5CD3BC">
      <w:start w:val="1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21469A"/>
    <w:multiLevelType w:val="hybridMultilevel"/>
    <w:tmpl w:val="6B787B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716DD3"/>
    <w:multiLevelType w:val="hybridMultilevel"/>
    <w:tmpl w:val="01D0F51A"/>
    <w:lvl w:ilvl="0" w:tplc="5E36CF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939AB"/>
    <w:multiLevelType w:val="hybridMultilevel"/>
    <w:tmpl w:val="45D0B9CE"/>
    <w:lvl w:ilvl="0" w:tplc="2EE21F0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796C66"/>
    <w:multiLevelType w:val="hybridMultilevel"/>
    <w:tmpl w:val="AE1CDCB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2" w15:restartNumberingAfterBreak="0">
    <w:nsid w:val="546A2AA5"/>
    <w:multiLevelType w:val="hybridMultilevel"/>
    <w:tmpl w:val="54243ADA"/>
    <w:lvl w:ilvl="0" w:tplc="2EE21F0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B66B4D"/>
    <w:multiLevelType w:val="hybridMultilevel"/>
    <w:tmpl w:val="88AE2256"/>
    <w:lvl w:ilvl="0" w:tplc="5E36CF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870D5"/>
    <w:multiLevelType w:val="multilevel"/>
    <w:tmpl w:val="D7C64B68"/>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5" w15:restartNumberingAfterBreak="0">
    <w:nsid w:val="62FA5584"/>
    <w:multiLevelType w:val="hybridMultilevel"/>
    <w:tmpl w:val="FCEA5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FB588F"/>
    <w:multiLevelType w:val="hybridMultilevel"/>
    <w:tmpl w:val="56488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A07FD9"/>
    <w:multiLevelType w:val="hybridMultilevel"/>
    <w:tmpl w:val="A914FDF8"/>
    <w:lvl w:ilvl="0" w:tplc="2EE21F0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E97B1C"/>
    <w:multiLevelType w:val="hybridMultilevel"/>
    <w:tmpl w:val="CDD03AAE"/>
    <w:lvl w:ilvl="0" w:tplc="DE5CFB6A">
      <w:start w:val="1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0C3332A"/>
    <w:multiLevelType w:val="hybridMultilevel"/>
    <w:tmpl w:val="12ACAB92"/>
    <w:lvl w:ilvl="0" w:tplc="E2625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F0375"/>
    <w:multiLevelType w:val="hybridMultilevel"/>
    <w:tmpl w:val="C5A49AA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3A3D9E"/>
    <w:multiLevelType w:val="hybridMultilevel"/>
    <w:tmpl w:val="1734AF1A"/>
    <w:lvl w:ilvl="0" w:tplc="5E36CF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1607A"/>
    <w:multiLevelType w:val="multilevel"/>
    <w:tmpl w:val="9E0243A4"/>
    <w:lvl w:ilvl="0">
      <w:start w:val="1"/>
      <w:numFmt w:val="none"/>
      <w:suff w:val="nothing"/>
      <w:lvlText w:val=""/>
      <w:lvlJc w:val="left"/>
      <w:pPr>
        <w:tabs>
          <w:tab w:val="num" w:pos="0"/>
        </w:tabs>
        <w:ind w:left="432" w:hanging="432"/>
      </w:pPr>
    </w:lvl>
    <w:lvl w:ilvl="1">
      <w:start w:val="1"/>
      <w:numFmt w:val="upperRoman"/>
      <w:lvlText w:val="%2."/>
      <w:lvlJc w:val="right"/>
      <w:pPr>
        <w:ind w:left="36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3" w15:restartNumberingAfterBreak="0">
    <w:nsid w:val="7EED0C08"/>
    <w:multiLevelType w:val="hybridMultilevel"/>
    <w:tmpl w:val="7AB61640"/>
    <w:lvl w:ilvl="0" w:tplc="DE5CFB6A">
      <w:start w:val="10"/>
      <w:numFmt w:val="bullet"/>
      <w:lvlText w:val="-"/>
      <w:lvlJc w:val="left"/>
      <w:pPr>
        <w:ind w:left="780" w:hanging="360"/>
      </w:pPr>
      <w:rPr>
        <w:rFonts w:ascii="Calibri" w:eastAsia="Times New Roman" w:hAnsi="Calibri" w:cs="Calibri"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7"/>
  </w:num>
  <w:num w:numId="4">
    <w:abstractNumId w:val="10"/>
  </w:num>
  <w:num w:numId="5">
    <w:abstractNumId w:val="3"/>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2"/>
  </w:num>
  <w:num w:numId="11">
    <w:abstractNumId w:val="23"/>
  </w:num>
  <w:num w:numId="12">
    <w:abstractNumId w:val="18"/>
  </w:num>
  <w:num w:numId="13">
    <w:abstractNumId w:val="17"/>
  </w:num>
  <w:num w:numId="14">
    <w:abstractNumId w:val="13"/>
  </w:num>
  <w:num w:numId="15">
    <w:abstractNumId w:val="21"/>
  </w:num>
  <w:num w:numId="16">
    <w:abstractNumId w:val="9"/>
  </w:num>
  <w:num w:numId="17">
    <w:abstractNumId w:val="22"/>
  </w:num>
  <w:num w:numId="18">
    <w:abstractNumId w:val="6"/>
  </w:num>
  <w:num w:numId="19">
    <w:abstractNumId w:val="4"/>
  </w:num>
  <w:num w:numId="20">
    <w:abstractNumId w:val="20"/>
  </w:num>
  <w:num w:numId="21">
    <w:abstractNumId w:val="8"/>
  </w:num>
  <w:num w:numId="22">
    <w:abstractNumId w:val="16"/>
  </w:num>
  <w:num w:numId="23">
    <w:abstractNumId w:val="15"/>
  </w:num>
  <w:num w:numId="24">
    <w:abstractNumId w:val="19"/>
  </w:num>
  <w:num w:numId="25">
    <w:abstractNumId w:val="3"/>
  </w:num>
  <w:num w:numId="26">
    <w:abstractNumId w:val="16"/>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AF"/>
    <w:rsid w:val="00004DF2"/>
    <w:rsid w:val="00007FFB"/>
    <w:rsid w:val="00047D99"/>
    <w:rsid w:val="0005197C"/>
    <w:rsid w:val="00051C70"/>
    <w:rsid w:val="000524F9"/>
    <w:rsid w:val="00056E9D"/>
    <w:rsid w:val="000637CB"/>
    <w:rsid w:val="00063F0E"/>
    <w:rsid w:val="0007153F"/>
    <w:rsid w:val="0007333D"/>
    <w:rsid w:val="000978ED"/>
    <w:rsid w:val="000A2DA9"/>
    <w:rsid w:val="000A43B2"/>
    <w:rsid w:val="000A48D9"/>
    <w:rsid w:val="000A683A"/>
    <w:rsid w:val="000B18DB"/>
    <w:rsid w:val="000C3F09"/>
    <w:rsid w:val="000E538A"/>
    <w:rsid w:val="00125BA9"/>
    <w:rsid w:val="00141CD1"/>
    <w:rsid w:val="00156E27"/>
    <w:rsid w:val="0016374B"/>
    <w:rsid w:val="00166804"/>
    <w:rsid w:val="001C02B3"/>
    <w:rsid w:val="001C12DA"/>
    <w:rsid w:val="001C402D"/>
    <w:rsid w:val="001E6B04"/>
    <w:rsid w:val="001F07E3"/>
    <w:rsid w:val="001F08CB"/>
    <w:rsid w:val="00204334"/>
    <w:rsid w:val="002077AC"/>
    <w:rsid w:val="00214D76"/>
    <w:rsid w:val="00230508"/>
    <w:rsid w:val="00231F37"/>
    <w:rsid w:val="0023297F"/>
    <w:rsid w:val="0025306F"/>
    <w:rsid w:val="00267AED"/>
    <w:rsid w:val="0027345B"/>
    <w:rsid w:val="00281EA7"/>
    <w:rsid w:val="00287ECF"/>
    <w:rsid w:val="00297DA5"/>
    <w:rsid w:val="002A53B9"/>
    <w:rsid w:val="002B5A9B"/>
    <w:rsid w:val="002B7F24"/>
    <w:rsid w:val="002C49A5"/>
    <w:rsid w:val="002C5665"/>
    <w:rsid w:val="002E55F2"/>
    <w:rsid w:val="002E6080"/>
    <w:rsid w:val="002E69EB"/>
    <w:rsid w:val="002F0B02"/>
    <w:rsid w:val="002F2C1F"/>
    <w:rsid w:val="002F7512"/>
    <w:rsid w:val="003209A9"/>
    <w:rsid w:val="00323604"/>
    <w:rsid w:val="00326458"/>
    <w:rsid w:val="00326EC9"/>
    <w:rsid w:val="00330476"/>
    <w:rsid w:val="003342FB"/>
    <w:rsid w:val="00334A37"/>
    <w:rsid w:val="00343FC0"/>
    <w:rsid w:val="0034628E"/>
    <w:rsid w:val="003541C9"/>
    <w:rsid w:val="00354958"/>
    <w:rsid w:val="00365FF4"/>
    <w:rsid w:val="003751EE"/>
    <w:rsid w:val="00386019"/>
    <w:rsid w:val="003A0EEE"/>
    <w:rsid w:val="003A6C7D"/>
    <w:rsid w:val="003D197C"/>
    <w:rsid w:val="00415D15"/>
    <w:rsid w:val="00417711"/>
    <w:rsid w:val="00422EA9"/>
    <w:rsid w:val="0042639C"/>
    <w:rsid w:val="00430F42"/>
    <w:rsid w:val="0044568B"/>
    <w:rsid w:val="004514C4"/>
    <w:rsid w:val="00471008"/>
    <w:rsid w:val="004712F7"/>
    <w:rsid w:val="00471BE1"/>
    <w:rsid w:val="004742B3"/>
    <w:rsid w:val="004859A5"/>
    <w:rsid w:val="004872F6"/>
    <w:rsid w:val="00493A8B"/>
    <w:rsid w:val="0049776E"/>
    <w:rsid w:val="004A33E0"/>
    <w:rsid w:val="004A3BA5"/>
    <w:rsid w:val="004B49B7"/>
    <w:rsid w:val="004C1083"/>
    <w:rsid w:val="004C50F1"/>
    <w:rsid w:val="004C7940"/>
    <w:rsid w:val="004D35BE"/>
    <w:rsid w:val="004D41C0"/>
    <w:rsid w:val="004D55D7"/>
    <w:rsid w:val="004E3E61"/>
    <w:rsid w:val="00504A11"/>
    <w:rsid w:val="0052073E"/>
    <w:rsid w:val="005259A3"/>
    <w:rsid w:val="00527CAF"/>
    <w:rsid w:val="005319E2"/>
    <w:rsid w:val="00533515"/>
    <w:rsid w:val="00537F12"/>
    <w:rsid w:val="00556808"/>
    <w:rsid w:val="00567BB9"/>
    <w:rsid w:val="005719CC"/>
    <w:rsid w:val="00580EEC"/>
    <w:rsid w:val="0058614F"/>
    <w:rsid w:val="00590367"/>
    <w:rsid w:val="005905AB"/>
    <w:rsid w:val="005D32D8"/>
    <w:rsid w:val="005D553F"/>
    <w:rsid w:val="005E6C07"/>
    <w:rsid w:val="005E73D8"/>
    <w:rsid w:val="005F7C4F"/>
    <w:rsid w:val="0061150D"/>
    <w:rsid w:val="006168F2"/>
    <w:rsid w:val="00622F3E"/>
    <w:rsid w:val="00644141"/>
    <w:rsid w:val="0064560B"/>
    <w:rsid w:val="00646095"/>
    <w:rsid w:val="00662C68"/>
    <w:rsid w:val="00675817"/>
    <w:rsid w:val="00680451"/>
    <w:rsid w:val="006904FC"/>
    <w:rsid w:val="006945EC"/>
    <w:rsid w:val="006A33E2"/>
    <w:rsid w:val="006A36D8"/>
    <w:rsid w:val="006B1331"/>
    <w:rsid w:val="006B4B7F"/>
    <w:rsid w:val="006B7D24"/>
    <w:rsid w:val="006B7DBF"/>
    <w:rsid w:val="006C1508"/>
    <w:rsid w:val="006D09DE"/>
    <w:rsid w:val="006D7889"/>
    <w:rsid w:val="006F7097"/>
    <w:rsid w:val="0070590F"/>
    <w:rsid w:val="00711E24"/>
    <w:rsid w:val="00713B0A"/>
    <w:rsid w:val="0072286F"/>
    <w:rsid w:val="00727301"/>
    <w:rsid w:val="00727F27"/>
    <w:rsid w:val="0073091E"/>
    <w:rsid w:val="00731C53"/>
    <w:rsid w:val="007466A0"/>
    <w:rsid w:val="007478D0"/>
    <w:rsid w:val="00763068"/>
    <w:rsid w:val="007703F4"/>
    <w:rsid w:val="007761EC"/>
    <w:rsid w:val="00776329"/>
    <w:rsid w:val="00777B87"/>
    <w:rsid w:val="00790045"/>
    <w:rsid w:val="00790DFE"/>
    <w:rsid w:val="007A5C95"/>
    <w:rsid w:val="007A6FBB"/>
    <w:rsid w:val="007B56C2"/>
    <w:rsid w:val="007C3562"/>
    <w:rsid w:val="007C5196"/>
    <w:rsid w:val="007D2D18"/>
    <w:rsid w:val="007D3005"/>
    <w:rsid w:val="007D4D47"/>
    <w:rsid w:val="007D5270"/>
    <w:rsid w:val="007E5265"/>
    <w:rsid w:val="007E6E29"/>
    <w:rsid w:val="007F220C"/>
    <w:rsid w:val="00815F57"/>
    <w:rsid w:val="008304CF"/>
    <w:rsid w:val="00837BCF"/>
    <w:rsid w:val="00853879"/>
    <w:rsid w:val="008559F7"/>
    <w:rsid w:val="00870032"/>
    <w:rsid w:val="00871052"/>
    <w:rsid w:val="00876EE8"/>
    <w:rsid w:val="00886624"/>
    <w:rsid w:val="008915CF"/>
    <w:rsid w:val="0089436C"/>
    <w:rsid w:val="008A1768"/>
    <w:rsid w:val="008A692F"/>
    <w:rsid w:val="008B3356"/>
    <w:rsid w:val="008C326E"/>
    <w:rsid w:val="008C3FA5"/>
    <w:rsid w:val="0090123D"/>
    <w:rsid w:val="00901B48"/>
    <w:rsid w:val="00903FE1"/>
    <w:rsid w:val="009114D6"/>
    <w:rsid w:val="009156CD"/>
    <w:rsid w:val="00916550"/>
    <w:rsid w:val="00924534"/>
    <w:rsid w:val="00940058"/>
    <w:rsid w:val="009579B3"/>
    <w:rsid w:val="00973816"/>
    <w:rsid w:val="009844EF"/>
    <w:rsid w:val="009863FB"/>
    <w:rsid w:val="00994224"/>
    <w:rsid w:val="009A41D2"/>
    <w:rsid w:val="009B7433"/>
    <w:rsid w:val="009C34D6"/>
    <w:rsid w:val="009C458D"/>
    <w:rsid w:val="009C502D"/>
    <w:rsid w:val="009E25EC"/>
    <w:rsid w:val="009E77B6"/>
    <w:rsid w:val="00A10813"/>
    <w:rsid w:val="00A124C9"/>
    <w:rsid w:val="00A20077"/>
    <w:rsid w:val="00A37BD6"/>
    <w:rsid w:val="00A461C7"/>
    <w:rsid w:val="00A5098A"/>
    <w:rsid w:val="00A95FB0"/>
    <w:rsid w:val="00AA1034"/>
    <w:rsid w:val="00AB3C6E"/>
    <w:rsid w:val="00AB6AAF"/>
    <w:rsid w:val="00AB7D0F"/>
    <w:rsid w:val="00AC7846"/>
    <w:rsid w:val="00AD47E2"/>
    <w:rsid w:val="00AE2054"/>
    <w:rsid w:val="00AF0CA0"/>
    <w:rsid w:val="00B00366"/>
    <w:rsid w:val="00B047D4"/>
    <w:rsid w:val="00B06481"/>
    <w:rsid w:val="00B2727E"/>
    <w:rsid w:val="00B3076E"/>
    <w:rsid w:val="00B34C5B"/>
    <w:rsid w:val="00B352C1"/>
    <w:rsid w:val="00B406ED"/>
    <w:rsid w:val="00B43035"/>
    <w:rsid w:val="00B43394"/>
    <w:rsid w:val="00B46F0B"/>
    <w:rsid w:val="00B502CE"/>
    <w:rsid w:val="00B63A12"/>
    <w:rsid w:val="00B95EDA"/>
    <w:rsid w:val="00B96C6A"/>
    <w:rsid w:val="00BA0E97"/>
    <w:rsid w:val="00BB3678"/>
    <w:rsid w:val="00BC315B"/>
    <w:rsid w:val="00C0104E"/>
    <w:rsid w:val="00C02546"/>
    <w:rsid w:val="00C03C38"/>
    <w:rsid w:val="00C13BD6"/>
    <w:rsid w:val="00C14146"/>
    <w:rsid w:val="00C262C5"/>
    <w:rsid w:val="00C269EA"/>
    <w:rsid w:val="00C325DC"/>
    <w:rsid w:val="00C334B7"/>
    <w:rsid w:val="00C44316"/>
    <w:rsid w:val="00C52D6B"/>
    <w:rsid w:val="00C563A2"/>
    <w:rsid w:val="00C620C4"/>
    <w:rsid w:val="00C800B5"/>
    <w:rsid w:val="00C917BA"/>
    <w:rsid w:val="00CA612B"/>
    <w:rsid w:val="00CB6B44"/>
    <w:rsid w:val="00CC2AF6"/>
    <w:rsid w:val="00CC6850"/>
    <w:rsid w:val="00CD23A1"/>
    <w:rsid w:val="00CE3FAF"/>
    <w:rsid w:val="00CF1244"/>
    <w:rsid w:val="00CF37E3"/>
    <w:rsid w:val="00CF5F59"/>
    <w:rsid w:val="00CF7473"/>
    <w:rsid w:val="00D0195A"/>
    <w:rsid w:val="00D049E2"/>
    <w:rsid w:val="00D10815"/>
    <w:rsid w:val="00D10D7B"/>
    <w:rsid w:val="00D2405B"/>
    <w:rsid w:val="00D241D2"/>
    <w:rsid w:val="00D32FBA"/>
    <w:rsid w:val="00D360F4"/>
    <w:rsid w:val="00D37406"/>
    <w:rsid w:val="00D5389B"/>
    <w:rsid w:val="00D64839"/>
    <w:rsid w:val="00D65FAF"/>
    <w:rsid w:val="00D720F5"/>
    <w:rsid w:val="00D73B46"/>
    <w:rsid w:val="00D743E6"/>
    <w:rsid w:val="00D833BB"/>
    <w:rsid w:val="00D85375"/>
    <w:rsid w:val="00D87F5E"/>
    <w:rsid w:val="00DA3F48"/>
    <w:rsid w:val="00DA434C"/>
    <w:rsid w:val="00DB377C"/>
    <w:rsid w:val="00DC6EF7"/>
    <w:rsid w:val="00DC6F71"/>
    <w:rsid w:val="00DE1537"/>
    <w:rsid w:val="00DE7C9A"/>
    <w:rsid w:val="00DF53FE"/>
    <w:rsid w:val="00DF7E2A"/>
    <w:rsid w:val="00E1649E"/>
    <w:rsid w:val="00E17070"/>
    <w:rsid w:val="00E22734"/>
    <w:rsid w:val="00E24DBD"/>
    <w:rsid w:val="00E30C93"/>
    <w:rsid w:val="00E32758"/>
    <w:rsid w:val="00E37E96"/>
    <w:rsid w:val="00E414CF"/>
    <w:rsid w:val="00E4516F"/>
    <w:rsid w:val="00E4798E"/>
    <w:rsid w:val="00E516E4"/>
    <w:rsid w:val="00E61744"/>
    <w:rsid w:val="00E7152E"/>
    <w:rsid w:val="00E75887"/>
    <w:rsid w:val="00E804D7"/>
    <w:rsid w:val="00E91038"/>
    <w:rsid w:val="00EA44FC"/>
    <w:rsid w:val="00EA5DBC"/>
    <w:rsid w:val="00EB2AC3"/>
    <w:rsid w:val="00EB4B06"/>
    <w:rsid w:val="00ED3C00"/>
    <w:rsid w:val="00EF5C55"/>
    <w:rsid w:val="00F154C9"/>
    <w:rsid w:val="00F15EA7"/>
    <w:rsid w:val="00F164ED"/>
    <w:rsid w:val="00F27FEF"/>
    <w:rsid w:val="00F33BF8"/>
    <w:rsid w:val="00F55C14"/>
    <w:rsid w:val="00F64BBC"/>
    <w:rsid w:val="00F73B7C"/>
    <w:rsid w:val="00F73D5E"/>
    <w:rsid w:val="00F86CFA"/>
    <w:rsid w:val="00F86F07"/>
    <w:rsid w:val="00F947CC"/>
    <w:rsid w:val="00FA2368"/>
    <w:rsid w:val="00FB3031"/>
    <w:rsid w:val="00FC75D8"/>
    <w:rsid w:val="00FE7320"/>
    <w:rsid w:val="00FF2268"/>
    <w:rsid w:val="0176D79F"/>
    <w:rsid w:val="0802D43B"/>
    <w:rsid w:val="0F70BF48"/>
    <w:rsid w:val="1005E829"/>
    <w:rsid w:val="191BB49B"/>
    <w:rsid w:val="1B5AD5F3"/>
    <w:rsid w:val="21E59E5C"/>
    <w:rsid w:val="27E893F4"/>
    <w:rsid w:val="3242516D"/>
    <w:rsid w:val="3C5B8B94"/>
    <w:rsid w:val="4051B337"/>
    <w:rsid w:val="49D0DDDA"/>
    <w:rsid w:val="5C88079E"/>
    <w:rsid w:val="5DB1E853"/>
    <w:rsid w:val="5ECBD87B"/>
    <w:rsid w:val="5F542747"/>
    <w:rsid w:val="62AB9A00"/>
    <w:rsid w:val="64005CE2"/>
    <w:rsid w:val="6644DE94"/>
    <w:rsid w:val="6A8B85EC"/>
    <w:rsid w:val="72049DD1"/>
    <w:rsid w:val="780DF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27ECA"/>
  <w15:chartTrackingRefBased/>
  <w15:docId w15:val="{43B72CEE-7DA9-4B10-9B9C-FA8BF779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AF"/>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Titre1">
    <w:name w:val="heading 1"/>
    <w:basedOn w:val="Normal"/>
    <w:next w:val="Corpsdetexte"/>
    <w:link w:val="Titre1Car"/>
    <w:qFormat/>
    <w:rsid w:val="00AB6AAF"/>
    <w:pPr>
      <w:widowControl/>
      <w:numPr>
        <w:numId w:val="1"/>
      </w:numPr>
      <w:spacing w:before="480" w:after="120" w:line="100" w:lineRule="atLeast"/>
      <w:outlineLvl w:val="0"/>
    </w:pPr>
    <w:rPr>
      <w:rFonts w:ascii="Arial" w:eastAsia="Arial" w:hAnsi="Arial" w:cs="Arial"/>
      <w:b/>
      <w:color w:val="333333"/>
      <w:sz w:val="48"/>
      <w:shd w:val="clear" w:color="auto" w:fill="FFFFFF"/>
    </w:rPr>
  </w:style>
  <w:style w:type="paragraph" w:styleId="Titre2">
    <w:name w:val="heading 2"/>
    <w:basedOn w:val="Normal"/>
    <w:next w:val="Corpsdetexte"/>
    <w:link w:val="Titre2Car"/>
    <w:qFormat/>
    <w:rsid w:val="00AB6AAF"/>
    <w:pPr>
      <w:widowControl/>
      <w:numPr>
        <w:ilvl w:val="1"/>
        <w:numId w:val="1"/>
      </w:numPr>
      <w:spacing w:before="360" w:after="80" w:line="100" w:lineRule="atLeast"/>
      <w:outlineLvl w:val="1"/>
    </w:pPr>
    <w:rPr>
      <w:rFonts w:ascii="Arial" w:eastAsia="Arial" w:hAnsi="Arial" w:cs="Arial"/>
      <w:b/>
      <w:color w:val="333333"/>
      <w:sz w:val="28"/>
      <w:shd w:val="clear" w:color="auto" w:fill="FFFFFF"/>
    </w:rPr>
  </w:style>
  <w:style w:type="paragraph" w:styleId="Titre3">
    <w:name w:val="heading 3"/>
    <w:basedOn w:val="Normal"/>
    <w:next w:val="Normal"/>
    <w:link w:val="Titre3Car"/>
    <w:uiPriority w:val="9"/>
    <w:semiHidden/>
    <w:unhideWhenUsed/>
    <w:qFormat/>
    <w:rsid w:val="009E77B6"/>
    <w:pPr>
      <w:keepNext/>
      <w:keepLines/>
      <w:spacing w:before="40"/>
      <w:outlineLvl w:val="2"/>
    </w:pPr>
    <w:rPr>
      <w:rFonts w:asciiTheme="majorHAnsi" w:eastAsiaTheme="majorEastAsia" w:hAnsiTheme="majorHAnsi"/>
      <w:color w:val="1F3763" w:themeColor="accent1" w:themeShade="7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B6AAF"/>
    <w:rPr>
      <w:rFonts w:ascii="Arial" w:eastAsia="Arial" w:hAnsi="Arial" w:cs="Arial"/>
      <w:b/>
      <w:color w:val="333333"/>
      <w:kern w:val="1"/>
      <w:sz w:val="48"/>
      <w:szCs w:val="24"/>
      <w:lang w:eastAsia="hi-IN" w:bidi="hi-IN"/>
    </w:rPr>
  </w:style>
  <w:style w:type="character" w:customStyle="1" w:styleId="Titre2Car">
    <w:name w:val="Titre 2 Car"/>
    <w:basedOn w:val="Policepardfaut"/>
    <w:link w:val="Titre2"/>
    <w:rsid w:val="00AB6AAF"/>
    <w:rPr>
      <w:rFonts w:ascii="Arial" w:eastAsia="Arial" w:hAnsi="Arial" w:cs="Arial"/>
      <w:b/>
      <w:color w:val="333333"/>
      <w:kern w:val="1"/>
      <w:sz w:val="28"/>
      <w:szCs w:val="24"/>
      <w:lang w:eastAsia="hi-IN" w:bidi="hi-IN"/>
    </w:rPr>
  </w:style>
  <w:style w:type="paragraph" w:styleId="Corpsdetexte">
    <w:name w:val="Body Text"/>
    <w:basedOn w:val="Normal"/>
    <w:link w:val="CorpsdetexteCar"/>
    <w:uiPriority w:val="99"/>
    <w:unhideWhenUsed/>
    <w:rsid w:val="00AB6AAF"/>
    <w:pPr>
      <w:spacing w:after="120"/>
    </w:pPr>
    <w:rPr>
      <w:szCs w:val="21"/>
    </w:rPr>
  </w:style>
  <w:style w:type="character" w:customStyle="1" w:styleId="CorpsdetexteCar">
    <w:name w:val="Corps de texte Car"/>
    <w:basedOn w:val="Policepardfaut"/>
    <w:link w:val="Corpsdetexte"/>
    <w:uiPriority w:val="99"/>
    <w:rsid w:val="00AB6AAF"/>
    <w:rPr>
      <w:rFonts w:ascii="Times New Roman" w:eastAsia="SimSun" w:hAnsi="Times New Roman" w:cs="Mangal"/>
      <w:kern w:val="1"/>
      <w:sz w:val="24"/>
      <w:szCs w:val="21"/>
      <w:lang w:eastAsia="hi-IN" w:bidi="hi-IN"/>
    </w:rPr>
  </w:style>
  <w:style w:type="paragraph" w:styleId="Paragraphedeliste">
    <w:name w:val="List Paragraph"/>
    <w:basedOn w:val="Normal"/>
    <w:uiPriority w:val="34"/>
    <w:qFormat/>
    <w:rsid w:val="00886624"/>
    <w:pPr>
      <w:ind w:left="720"/>
      <w:contextualSpacing/>
    </w:pPr>
    <w:rPr>
      <w:szCs w:val="21"/>
    </w:rPr>
  </w:style>
  <w:style w:type="character" w:styleId="Marquedecommentaire">
    <w:name w:val="annotation reference"/>
    <w:basedOn w:val="Policepardfaut"/>
    <w:uiPriority w:val="99"/>
    <w:semiHidden/>
    <w:unhideWhenUsed/>
    <w:rsid w:val="009E25EC"/>
    <w:rPr>
      <w:sz w:val="16"/>
      <w:szCs w:val="16"/>
    </w:rPr>
  </w:style>
  <w:style w:type="paragraph" w:styleId="Commentaire">
    <w:name w:val="annotation text"/>
    <w:basedOn w:val="Normal"/>
    <w:link w:val="CommentaireCar"/>
    <w:uiPriority w:val="99"/>
    <w:unhideWhenUsed/>
    <w:rsid w:val="009E25EC"/>
    <w:rPr>
      <w:sz w:val="20"/>
      <w:szCs w:val="18"/>
    </w:rPr>
  </w:style>
  <w:style w:type="character" w:customStyle="1" w:styleId="CommentaireCar">
    <w:name w:val="Commentaire Car"/>
    <w:basedOn w:val="Policepardfaut"/>
    <w:link w:val="Commentaire"/>
    <w:uiPriority w:val="99"/>
    <w:rsid w:val="009E25EC"/>
    <w:rPr>
      <w:rFonts w:ascii="Times New Roman" w:eastAsia="SimSun" w:hAnsi="Times New Roman" w:cs="Mangal"/>
      <w:kern w:val="1"/>
      <w:sz w:val="20"/>
      <w:szCs w:val="18"/>
      <w:lang w:eastAsia="hi-IN" w:bidi="hi-IN"/>
    </w:rPr>
  </w:style>
  <w:style w:type="paragraph" w:styleId="Objetducommentaire">
    <w:name w:val="annotation subject"/>
    <w:basedOn w:val="Commentaire"/>
    <w:next w:val="Commentaire"/>
    <w:link w:val="ObjetducommentaireCar"/>
    <w:uiPriority w:val="99"/>
    <w:semiHidden/>
    <w:unhideWhenUsed/>
    <w:rsid w:val="009E25EC"/>
    <w:rPr>
      <w:b/>
      <w:bCs/>
    </w:rPr>
  </w:style>
  <w:style w:type="character" w:customStyle="1" w:styleId="ObjetducommentaireCar">
    <w:name w:val="Objet du commentaire Car"/>
    <w:basedOn w:val="CommentaireCar"/>
    <w:link w:val="Objetducommentaire"/>
    <w:uiPriority w:val="99"/>
    <w:semiHidden/>
    <w:rsid w:val="009E25EC"/>
    <w:rPr>
      <w:rFonts w:ascii="Times New Roman" w:eastAsia="SimSun" w:hAnsi="Times New Roman" w:cs="Mangal"/>
      <w:b/>
      <w:bCs/>
      <w:kern w:val="1"/>
      <w:sz w:val="20"/>
      <w:szCs w:val="18"/>
      <w:lang w:eastAsia="hi-IN" w:bidi="hi-IN"/>
    </w:rPr>
  </w:style>
  <w:style w:type="character" w:styleId="Lienhypertexte">
    <w:name w:val="Hyperlink"/>
    <w:basedOn w:val="Policepardfaut"/>
    <w:uiPriority w:val="99"/>
    <w:unhideWhenUsed/>
    <w:rsid w:val="00326458"/>
    <w:rPr>
      <w:color w:val="0563C1" w:themeColor="hyperlink"/>
      <w:u w:val="single"/>
    </w:rPr>
  </w:style>
  <w:style w:type="character" w:styleId="Mentionnonrsolue">
    <w:name w:val="Unresolved Mention"/>
    <w:basedOn w:val="Policepardfaut"/>
    <w:uiPriority w:val="99"/>
    <w:semiHidden/>
    <w:unhideWhenUsed/>
    <w:rsid w:val="00326458"/>
    <w:rPr>
      <w:color w:val="605E5C"/>
      <w:shd w:val="clear" w:color="auto" w:fill="E1DFDD"/>
    </w:rPr>
  </w:style>
  <w:style w:type="paragraph" w:styleId="Rvision">
    <w:name w:val="Revision"/>
    <w:hidden/>
    <w:uiPriority w:val="99"/>
    <w:semiHidden/>
    <w:rsid w:val="00B00366"/>
    <w:pPr>
      <w:spacing w:after="0" w:line="240" w:lineRule="auto"/>
    </w:pPr>
    <w:rPr>
      <w:rFonts w:ascii="Times New Roman" w:eastAsia="SimSun" w:hAnsi="Times New Roman" w:cs="Mangal"/>
      <w:kern w:val="1"/>
      <w:sz w:val="24"/>
      <w:szCs w:val="21"/>
      <w:lang w:eastAsia="hi-IN" w:bidi="hi-IN"/>
    </w:rPr>
  </w:style>
  <w:style w:type="paragraph" w:styleId="En-tte">
    <w:name w:val="header"/>
    <w:basedOn w:val="Normal"/>
    <w:link w:val="En-tteCar"/>
    <w:uiPriority w:val="99"/>
    <w:unhideWhenUsed/>
    <w:rsid w:val="00E414CF"/>
    <w:pPr>
      <w:tabs>
        <w:tab w:val="center" w:pos="4536"/>
        <w:tab w:val="right" w:pos="9072"/>
      </w:tabs>
    </w:pPr>
    <w:rPr>
      <w:szCs w:val="21"/>
    </w:rPr>
  </w:style>
  <w:style w:type="character" w:customStyle="1" w:styleId="En-tteCar">
    <w:name w:val="En-tête Car"/>
    <w:basedOn w:val="Policepardfaut"/>
    <w:link w:val="En-tte"/>
    <w:uiPriority w:val="99"/>
    <w:rsid w:val="00E414CF"/>
    <w:rPr>
      <w:rFonts w:ascii="Times New Roman" w:eastAsia="SimSun" w:hAnsi="Times New Roman" w:cs="Mangal"/>
      <w:kern w:val="1"/>
      <w:sz w:val="24"/>
      <w:szCs w:val="21"/>
      <w:lang w:eastAsia="hi-IN" w:bidi="hi-IN"/>
    </w:rPr>
  </w:style>
  <w:style w:type="paragraph" w:styleId="Pieddepage">
    <w:name w:val="footer"/>
    <w:basedOn w:val="Normal"/>
    <w:link w:val="PieddepageCar"/>
    <w:uiPriority w:val="99"/>
    <w:unhideWhenUsed/>
    <w:rsid w:val="00E414CF"/>
    <w:pPr>
      <w:tabs>
        <w:tab w:val="center" w:pos="4536"/>
        <w:tab w:val="right" w:pos="9072"/>
      </w:tabs>
    </w:pPr>
    <w:rPr>
      <w:szCs w:val="21"/>
    </w:rPr>
  </w:style>
  <w:style w:type="character" w:customStyle="1" w:styleId="PieddepageCar">
    <w:name w:val="Pied de page Car"/>
    <w:basedOn w:val="Policepardfaut"/>
    <w:link w:val="Pieddepage"/>
    <w:uiPriority w:val="99"/>
    <w:rsid w:val="00E414CF"/>
    <w:rPr>
      <w:rFonts w:ascii="Times New Roman" w:eastAsia="SimSun" w:hAnsi="Times New Roman" w:cs="Mangal"/>
      <w:kern w:val="1"/>
      <w:sz w:val="24"/>
      <w:szCs w:val="21"/>
      <w:lang w:eastAsia="hi-IN" w:bidi="hi-IN"/>
    </w:rPr>
  </w:style>
  <w:style w:type="paragraph" w:styleId="NormalWeb">
    <w:name w:val="Normal (Web)"/>
    <w:basedOn w:val="Normal"/>
    <w:uiPriority w:val="99"/>
    <w:unhideWhenUsed/>
    <w:rsid w:val="00F15EA7"/>
    <w:pPr>
      <w:widowControl/>
      <w:suppressAutoHyphens w:val="0"/>
      <w:spacing w:before="100" w:beforeAutospacing="1" w:after="100" w:afterAutospacing="1"/>
    </w:pPr>
    <w:rPr>
      <w:rFonts w:eastAsia="Times New Roman" w:cs="Times New Roman"/>
      <w:kern w:val="0"/>
      <w:lang w:eastAsia="fr-FR" w:bidi="ar-SA"/>
    </w:rPr>
  </w:style>
  <w:style w:type="paragraph" w:styleId="Textedebulles">
    <w:name w:val="Balloon Text"/>
    <w:basedOn w:val="Normal"/>
    <w:link w:val="TextedebullesCar"/>
    <w:uiPriority w:val="99"/>
    <w:semiHidden/>
    <w:unhideWhenUsed/>
    <w:rsid w:val="000A48D9"/>
    <w:rPr>
      <w:rFonts w:ascii="Segoe UI" w:hAnsi="Segoe UI"/>
      <w:sz w:val="18"/>
      <w:szCs w:val="16"/>
    </w:rPr>
  </w:style>
  <w:style w:type="character" w:customStyle="1" w:styleId="TextedebullesCar">
    <w:name w:val="Texte de bulles Car"/>
    <w:basedOn w:val="Policepardfaut"/>
    <w:link w:val="Textedebulles"/>
    <w:uiPriority w:val="99"/>
    <w:semiHidden/>
    <w:rsid w:val="000A48D9"/>
    <w:rPr>
      <w:rFonts w:ascii="Segoe UI" w:eastAsia="SimSun" w:hAnsi="Segoe UI" w:cs="Mangal"/>
      <w:kern w:val="1"/>
      <w:sz w:val="18"/>
      <w:szCs w:val="16"/>
      <w:lang w:eastAsia="hi-IN" w:bidi="hi-IN"/>
    </w:rPr>
  </w:style>
  <w:style w:type="table" w:styleId="Grilledutableau">
    <w:name w:val="Table Grid"/>
    <w:basedOn w:val="TableauNormal"/>
    <w:uiPriority w:val="39"/>
    <w:rsid w:val="00D10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65FAF"/>
    <w:pPr>
      <w:widowControl/>
      <w:suppressAutoHyphens w:val="0"/>
    </w:pPr>
    <w:rPr>
      <w:rFonts w:asciiTheme="minorHAnsi" w:eastAsiaTheme="minorHAnsi" w:hAnsiTheme="minorHAnsi" w:cstheme="minorBidi"/>
      <w:kern w:val="0"/>
      <w:sz w:val="20"/>
      <w:szCs w:val="20"/>
      <w:lang w:eastAsia="en-US" w:bidi="ar-SA"/>
    </w:rPr>
  </w:style>
  <w:style w:type="character" w:customStyle="1" w:styleId="NotedebasdepageCar">
    <w:name w:val="Note de bas de page Car"/>
    <w:basedOn w:val="Policepardfaut"/>
    <w:link w:val="Notedebasdepage"/>
    <w:uiPriority w:val="99"/>
    <w:semiHidden/>
    <w:rsid w:val="00D65FAF"/>
    <w:rPr>
      <w:sz w:val="20"/>
      <w:szCs w:val="20"/>
    </w:rPr>
  </w:style>
  <w:style w:type="character" w:styleId="Appelnotedebasdep">
    <w:name w:val="footnote reference"/>
    <w:basedOn w:val="Policepardfaut"/>
    <w:uiPriority w:val="99"/>
    <w:semiHidden/>
    <w:unhideWhenUsed/>
    <w:rsid w:val="00D65FAF"/>
    <w:rPr>
      <w:vertAlign w:val="superscript"/>
    </w:rPr>
  </w:style>
  <w:style w:type="character" w:customStyle="1" w:styleId="Titre3Car">
    <w:name w:val="Titre 3 Car"/>
    <w:basedOn w:val="Policepardfaut"/>
    <w:link w:val="Titre3"/>
    <w:uiPriority w:val="9"/>
    <w:semiHidden/>
    <w:rsid w:val="009E77B6"/>
    <w:rPr>
      <w:rFonts w:asciiTheme="majorHAnsi" w:eastAsiaTheme="majorEastAsia" w:hAnsiTheme="majorHAnsi" w:cs="Mangal"/>
      <w:color w:val="1F3763" w:themeColor="accent1" w:themeShade="7F"/>
      <w:kern w:val="1"/>
      <w:sz w:val="24"/>
      <w:szCs w:val="21"/>
      <w:lang w:eastAsia="hi-IN" w:bidi="hi-IN"/>
    </w:rPr>
  </w:style>
  <w:style w:type="character" w:styleId="Lienhypertextesuivivisit">
    <w:name w:val="FollowedHyperlink"/>
    <w:basedOn w:val="Policepardfaut"/>
    <w:uiPriority w:val="99"/>
    <w:semiHidden/>
    <w:unhideWhenUsed/>
    <w:rsid w:val="003541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380">
      <w:bodyDiv w:val="1"/>
      <w:marLeft w:val="0"/>
      <w:marRight w:val="0"/>
      <w:marTop w:val="0"/>
      <w:marBottom w:val="0"/>
      <w:divBdr>
        <w:top w:val="none" w:sz="0" w:space="0" w:color="auto"/>
        <w:left w:val="none" w:sz="0" w:space="0" w:color="auto"/>
        <w:bottom w:val="none" w:sz="0" w:space="0" w:color="auto"/>
        <w:right w:val="none" w:sz="0" w:space="0" w:color="auto"/>
      </w:divBdr>
    </w:div>
    <w:div w:id="201017274">
      <w:bodyDiv w:val="1"/>
      <w:marLeft w:val="0"/>
      <w:marRight w:val="0"/>
      <w:marTop w:val="0"/>
      <w:marBottom w:val="0"/>
      <w:divBdr>
        <w:top w:val="none" w:sz="0" w:space="0" w:color="auto"/>
        <w:left w:val="none" w:sz="0" w:space="0" w:color="auto"/>
        <w:bottom w:val="none" w:sz="0" w:space="0" w:color="auto"/>
        <w:right w:val="none" w:sz="0" w:space="0" w:color="auto"/>
      </w:divBdr>
    </w:div>
    <w:div w:id="235212939">
      <w:bodyDiv w:val="1"/>
      <w:marLeft w:val="0"/>
      <w:marRight w:val="0"/>
      <w:marTop w:val="0"/>
      <w:marBottom w:val="0"/>
      <w:divBdr>
        <w:top w:val="none" w:sz="0" w:space="0" w:color="auto"/>
        <w:left w:val="none" w:sz="0" w:space="0" w:color="auto"/>
        <w:bottom w:val="none" w:sz="0" w:space="0" w:color="auto"/>
        <w:right w:val="none" w:sz="0" w:space="0" w:color="auto"/>
      </w:divBdr>
    </w:div>
    <w:div w:id="286276006">
      <w:bodyDiv w:val="1"/>
      <w:marLeft w:val="0"/>
      <w:marRight w:val="0"/>
      <w:marTop w:val="0"/>
      <w:marBottom w:val="0"/>
      <w:divBdr>
        <w:top w:val="none" w:sz="0" w:space="0" w:color="auto"/>
        <w:left w:val="none" w:sz="0" w:space="0" w:color="auto"/>
        <w:bottom w:val="none" w:sz="0" w:space="0" w:color="auto"/>
        <w:right w:val="none" w:sz="0" w:space="0" w:color="auto"/>
      </w:divBdr>
    </w:div>
    <w:div w:id="322854867">
      <w:bodyDiv w:val="1"/>
      <w:marLeft w:val="0"/>
      <w:marRight w:val="0"/>
      <w:marTop w:val="0"/>
      <w:marBottom w:val="0"/>
      <w:divBdr>
        <w:top w:val="none" w:sz="0" w:space="0" w:color="auto"/>
        <w:left w:val="none" w:sz="0" w:space="0" w:color="auto"/>
        <w:bottom w:val="none" w:sz="0" w:space="0" w:color="auto"/>
        <w:right w:val="none" w:sz="0" w:space="0" w:color="auto"/>
      </w:divBdr>
      <w:divsChild>
        <w:div w:id="531848906">
          <w:marLeft w:val="0"/>
          <w:marRight w:val="0"/>
          <w:marTop w:val="0"/>
          <w:marBottom w:val="0"/>
          <w:divBdr>
            <w:top w:val="none" w:sz="0" w:space="0" w:color="auto"/>
            <w:left w:val="none" w:sz="0" w:space="0" w:color="auto"/>
            <w:bottom w:val="none" w:sz="0" w:space="0" w:color="auto"/>
            <w:right w:val="none" w:sz="0" w:space="0" w:color="auto"/>
          </w:divBdr>
        </w:div>
      </w:divsChild>
    </w:div>
    <w:div w:id="341976948">
      <w:bodyDiv w:val="1"/>
      <w:marLeft w:val="0"/>
      <w:marRight w:val="0"/>
      <w:marTop w:val="0"/>
      <w:marBottom w:val="0"/>
      <w:divBdr>
        <w:top w:val="none" w:sz="0" w:space="0" w:color="auto"/>
        <w:left w:val="none" w:sz="0" w:space="0" w:color="auto"/>
        <w:bottom w:val="none" w:sz="0" w:space="0" w:color="auto"/>
        <w:right w:val="none" w:sz="0" w:space="0" w:color="auto"/>
      </w:divBdr>
    </w:div>
    <w:div w:id="343746636">
      <w:bodyDiv w:val="1"/>
      <w:marLeft w:val="0"/>
      <w:marRight w:val="0"/>
      <w:marTop w:val="0"/>
      <w:marBottom w:val="0"/>
      <w:divBdr>
        <w:top w:val="none" w:sz="0" w:space="0" w:color="auto"/>
        <w:left w:val="none" w:sz="0" w:space="0" w:color="auto"/>
        <w:bottom w:val="none" w:sz="0" w:space="0" w:color="auto"/>
        <w:right w:val="none" w:sz="0" w:space="0" w:color="auto"/>
      </w:divBdr>
    </w:div>
    <w:div w:id="398672630">
      <w:bodyDiv w:val="1"/>
      <w:marLeft w:val="0"/>
      <w:marRight w:val="0"/>
      <w:marTop w:val="0"/>
      <w:marBottom w:val="0"/>
      <w:divBdr>
        <w:top w:val="none" w:sz="0" w:space="0" w:color="auto"/>
        <w:left w:val="none" w:sz="0" w:space="0" w:color="auto"/>
        <w:bottom w:val="none" w:sz="0" w:space="0" w:color="auto"/>
        <w:right w:val="none" w:sz="0" w:space="0" w:color="auto"/>
      </w:divBdr>
    </w:div>
    <w:div w:id="426465340">
      <w:bodyDiv w:val="1"/>
      <w:marLeft w:val="0"/>
      <w:marRight w:val="0"/>
      <w:marTop w:val="0"/>
      <w:marBottom w:val="0"/>
      <w:divBdr>
        <w:top w:val="none" w:sz="0" w:space="0" w:color="auto"/>
        <w:left w:val="none" w:sz="0" w:space="0" w:color="auto"/>
        <w:bottom w:val="none" w:sz="0" w:space="0" w:color="auto"/>
        <w:right w:val="none" w:sz="0" w:space="0" w:color="auto"/>
      </w:divBdr>
    </w:div>
    <w:div w:id="464661747">
      <w:bodyDiv w:val="1"/>
      <w:marLeft w:val="0"/>
      <w:marRight w:val="0"/>
      <w:marTop w:val="0"/>
      <w:marBottom w:val="0"/>
      <w:divBdr>
        <w:top w:val="none" w:sz="0" w:space="0" w:color="auto"/>
        <w:left w:val="none" w:sz="0" w:space="0" w:color="auto"/>
        <w:bottom w:val="none" w:sz="0" w:space="0" w:color="auto"/>
        <w:right w:val="none" w:sz="0" w:space="0" w:color="auto"/>
      </w:divBdr>
    </w:div>
    <w:div w:id="521288526">
      <w:bodyDiv w:val="1"/>
      <w:marLeft w:val="0"/>
      <w:marRight w:val="0"/>
      <w:marTop w:val="0"/>
      <w:marBottom w:val="0"/>
      <w:divBdr>
        <w:top w:val="none" w:sz="0" w:space="0" w:color="auto"/>
        <w:left w:val="none" w:sz="0" w:space="0" w:color="auto"/>
        <w:bottom w:val="none" w:sz="0" w:space="0" w:color="auto"/>
        <w:right w:val="none" w:sz="0" w:space="0" w:color="auto"/>
      </w:divBdr>
    </w:div>
    <w:div w:id="571623406">
      <w:bodyDiv w:val="1"/>
      <w:marLeft w:val="0"/>
      <w:marRight w:val="0"/>
      <w:marTop w:val="0"/>
      <w:marBottom w:val="0"/>
      <w:divBdr>
        <w:top w:val="none" w:sz="0" w:space="0" w:color="auto"/>
        <w:left w:val="none" w:sz="0" w:space="0" w:color="auto"/>
        <w:bottom w:val="none" w:sz="0" w:space="0" w:color="auto"/>
        <w:right w:val="none" w:sz="0" w:space="0" w:color="auto"/>
      </w:divBdr>
    </w:div>
    <w:div w:id="610094165">
      <w:bodyDiv w:val="1"/>
      <w:marLeft w:val="0"/>
      <w:marRight w:val="0"/>
      <w:marTop w:val="0"/>
      <w:marBottom w:val="0"/>
      <w:divBdr>
        <w:top w:val="none" w:sz="0" w:space="0" w:color="auto"/>
        <w:left w:val="none" w:sz="0" w:space="0" w:color="auto"/>
        <w:bottom w:val="none" w:sz="0" w:space="0" w:color="auto"/>
        <w:right w:val="none" w:sz="0" w:space="0" w:color="auto"/>
      </w:divBdr>
    </w:div>
    <w:div w:id="855537308">
      <w:bodyDiv w:val="1"/>
      <w:marLeft w:val="0"/>
      <w:marRight w:val="0"/>
      <w:marTop w:val="0"/>
      <w:marBottom w:val="0"/>
      <w:divBdr>
        <w:top w:val="none" w:sz="0" w:space="0" w:color="auto"/>
        <w:left w:val="none" w:sz="0" w:space="0" w:color="auto"/>
        <w:bottom w:val="none" w:sz="0" w:space="0" w:color="auto"/>
        <w:right w:val="none" w:sz="0" w:space="0" w:color="auto"/>
      </w:divBdr>
    </w:div>
    <w:div w:id="891578222">
      <w:bodyDiv w:val="1"/>
      <w:marLeft w:val="0"/>
      <w:marRight w:val="0"/>
      <w:marTop w:val="0"/>
      <w:marBottom w:val="0"/>
      <w:divBdr>
        <w:top w:val="none" w:sz="0" w:space="0" w:color="auto"/>
        <w:left w:val="none" w:sz="0" w:space="0" w:color="auto"/>
        <w:bottom w:val="none" w:sz="0" w:space="0" w:color="auto"/>
        <w:right w:val="none" w:sz="0" w:space="0" w:color="auto"/>
      </w:divBdr>
    </w:div>
    <w:div w:id="902103513">
      <w:bodyDiv w:val="1"/>
      <w:marLeft w:val="0"/>
      <w:marRight w:val="0"/>
      <w:marTop w:val="0"/>
      <w:marBottom w:val="0"/>
      <w:divBdr>
        <w:top w:val="none" w:sz="0" w:space="0" w:color="auto"/>
        <w:left w:val="none" w:sz="0" w:space="0" w:color="auto"/>
        <w:bottom w:val="none" w:sz="0" w:space="0" w:color="auto"/>
        <w:right w:val="none" w:sz="0" w:space="0" w:color="auto"/>
      </w:divBdr>
    </w:div>
    <w:div w:id="915430917">
      <w:bodyDiv w:val="1"/>
      <w:marLeft w:val="0"/>
      <w:marRight w:val="0"/>
      <w:marTop w:val="0"/>
      <w:marBottom w:val="0"/>
      <w:divBdr>
        <w:top w:val="none" w:sz="0" w:space="0" w:color="auto"/>
        <w:left w:val="none" w:sz="0" w:space="0" w:color="auto"/>
        <w:bottom w:val="none" w:sz="0" w:space="0" w:color="auto"/>
        <w:right w:val="none" w:sz="0" w:space="0" w:color="auto"/>
      </w:divBdr>
    </w:div>
    <w:div w:id="994335216">
      <w:bodyDiv w:val="1"/>
      <w:marLeft w:val="0"/>
      <w:marRight w:val="0"/>
      <w:marTop w:val="0"/>
      <w:marBottom w:val="0"/>
      <w:divBdr>
        <w:top w:val="none" w:sz="0" w:space="0" w:color="auto"/>
        <w:left w:val="none" w:sz="0" w:space="0" w:color="auto"/>
        <w:bottom w:val="none" w:sz="0" w:space="0" w:color="auto"/>
        <w:right w:val="none" w:sz="0" w:space="0" w:color="auto"/>
      </w:divBdr>
    </w:div>
    <w:div w:id="1062215368">
      <w:bodyDiv w:val="1"/>
      <w:marLeft w:val="0"/>
      <w:marRight w:val="0"/>
      <w:marTop w:val="0"/>
      <w:marBottom w:val="0"/>
      <w:divBdr>
        <w:top w:val="none" w:sz="0" w:space="0" w:color="auto"/>
        <w:left w:val="none" w:sz="0" w:space="0" w:color="auto"/>
        <w:bottom w:val="none" w:sz="0" w:space="0" w:color="auto"/>
        <w:right w:val="none" w:sz="0" w:space="0" w:color="auto"/>
      </w:divBdr>
    </w:div>
    <w:div w:id="1069426472">
      <w:bodyDiv w:val="1"/>
      <w:marLeft w:val="0"/>
      <w:marRight w:val="0"/>
      <w:marTop w:val="0"/>
      <w:marBottom w:val="0"/>
      <w:divBdr>
        <w:top w:val="none" w:sz="0" w:space="0" w:color="auto"/>
        <w:left w:val="none" w:sz="0" w:space="0" w:color="auto"/>
        <w:bottom w:val="none" w:sz="0" w:space="0" w:color="auto"/>
        <w:right w:val="none" w:sz="0" w:space="0" w:color="auto"/>
      </w:divBdr>
    </w:div>
    <w:div w:id="1074009961">
      <w:bodyDiv w:val="1"/>
      <w:marLeft w:val="0"/>
      <w:marRight w:val="0"/>
      <w:marTop w:val="0"/>
      <w:marBottom w:val="0"/>
      <w:divBdr>
        <w:top w:val="none" w:sz="0" w:space="0" w:color="auto"/>
        <w:left w:val="none" w:sz="0" w:space="0" w:color="auto"/>
        <w:bottom w:val="none" w:sz="0" w:space="0" w:color="auto"/>
        <w:right w:val="none" w:sz="0" w:space="0" w:color="auto"/>
      </w:divBdr>
    </w:div>
    <w:div w:id="1101560888">
      <w:bodyDiv w:val="1"/>
      <w:marLeft w:val="0"/>
      <w:marRight w:val="0"/>
      <w:marTop w:val="0"/>
      <w:marBottom w:val="0"/>
      <w:divBdr>
        <w:top w:val="none" w:sz="0" w:space="0" w:color="auto"/>
        <w:left w:val="none" w:sz="0" w:space="0" w:color="auto"/>
        <w:bottom w:val="none" w:sz="0" w:space="0" w:color="auto"/>
        <w:right w:val="none" w:sz="0" w:space="0" w:color="auto"/>
      </w:divBdr>
    </w:div>
    <w:div w:id="1119027934">
      <w:bodyDiv w:val="1"/>
      <w:marLeft w:val="0"/>
      <w:marRight w:val="0"/>
      <w:marTop w:val="0"/>
      <w:marBottom w:val="0"/>
      <w:divBdr>
        <w:top w:val="none" w:sz="0" w:space="0" w:color="auto"/>
        <w:left w:val="none" w:sz="0" w:space="0" w:color="auto"/>
        <w:bottom w:val="none" w:sz="0" w:space="0" w:color="auto"/>
        <w:right w:val="none" w:sz="0" w:space="0" w:color="auto"/>
      </w:divBdr>
    </w:div>
    <w:div w:id="1144618474">
      <w:bodyDiv w:val="1"/>
      <w:marLeft w:val="0"/>
      <w:marRight w:val="0"/>
      <w:marTop w:val="0"/>
      <w:marBottom w:val="0"/>
      <w:divBdr>
        <w:top w:val="none" w:sz="0" w:space="0" w:color="auto"/>
        <w:left w:val="none" w:sz="0" w:space="0" w:color="auto"/>
        <w:bottom w:val="none" w:sz="0" w:space="0" w:color="auto"/>
        <w:right w:val="none" w:sz="0" w:space="0" w:color="auto"/>
      </w:divBdr>
    </w:div>
    <w:div w:id="1147671864">
      <w:bodyDiv w:val="1"/>
      <w:marLeft w:val="0"/>
      <w:marRight w:val="0"/>
      <w:marTop w:val="0"/>
      <w:marBottom w:val="0"/>
      <w:divBdr>
        <w:top w:val="none" w:sz="0" w:space="0" w:color="auto"/>
        <w:left w:val="none" w:sz="0" w:space="0" w:color="auto"/>
        <w:bottom w:val="none" w:sz="0" w:space="0" w:color="auto"/>
        <w:right w:val="none" w:sz="0" w:space="0" w:color="auto"/>
      </w:divBdr>
    </w:div>
    <w:div w:id="1154760541">
      <w:bodyDiv w:val="1"/>
      <w:marLeft w:val="0"/>
      <w:marRight w:val="0"/>
      <w:marTop w:val="0"/>
      <w:marBottom w:val="0"/>
      <w:divBdr>
        <w:top w:val="none" w:sz="0" w:space="0" w:color="auto"/>
        <w:left w:val="none" w:sz="0" w:space="0" w:color="auto"/>
        <w:bottom w:val="none" w:sz="0" w:space="0" w:color="auto"/>
        <w:right w:val="none" w:sz="0" w:space="0" w:color="auto"/>
      </w:divBdr>
    </w:div>
    <w:div w:id="1340042781">
      <w:bodyDiv w:val="1"/>
      <w:marLeft w:val="0"/>
      <w:marRight w:val="0"/>
      <w:marTop w:val="0"/>
      <w:marBottom w:val="0"/>
      <w:divBdr>
        <w:top w:val="none" w:sz="0" w:space="0" w:color="auto"/>
        <w:left w:val="none" w:sz="0" w:space="0" w:color="auto"/>
        <w:bottom w:val="none" w:sz="0" w:space="0" w:color="auto"/>
        <w:right w:val="none" w:sz="0" w:space="0" w:color="auto"/>
      </w:divBdr>
    </w:div>
    <w:div w:id="1362515185">
      <w:bodyDiv w:val="1"/>
      <w:marLeft w:val="0"/>
      <w:marRight w:val="0"/>
      <w:marTop w:val="0"/>
      <w:marBottom w:val="0"/>
      <w:divBdr>
        <w:top w:val="none" w:sz="0" w:space="0" w:color="auto"/>
        <w:left w:val="none" w:sz="0" w:space="0" w:color="auto"/>
        <w:bottom w:val="none" w:sz="0" w:space="0" w:color="auto"/>
        <w:right w:val="none" w:sz="0" w:space="0" w:color="auto"/>
      </w:divBdr>
    </w:div>
    <w:div w:id="1365060965">
      <w:bodyDiv w:val="1"/>
      <w:marLeft w:val="0"/>
      <w:marRight w:val="0"/>
      <w:marTop w:val="0"/>
      <w:marBottom w:val="0"/>
      <w:divBdr>
        <w:top w:val="none" w:sz="0" w:space="0" w:color="auto"/>
        <w:left w:val="none" w:sz="0" w:space="0" w:color="auto"/>
        <w:bottom w:val="none" w:sz="0" w:space="0" w:color="auto"/>
        <w:right w:val="none" w:sz="0" w:space="0" w:color="auto"/>
      </w:divBdr>
    </w:div>
    <w:div w:id="1418670710">
      <w:bodyDiv w:val="1"/>
      <w:marLeft w:val="0"/>
      <w:marRight w:val="0"/>
      <w:marTop w:val="0"/>
      <w:marBottom w:val="0"/>
      <w:divBdr>
        <w:top w:val="none" w:sz="0" w:space="0" w:color="auto"/>
        <w:left w:val="none" w:sz="0" w:space="0" w:color="auto"/>
        <w:bottom w:val="none" w:sz="0" w:space="0" w:color="auto"/>
        <w:right w:val="none" w:sz="0" w:space="0" w:color="auto"/>
      </w:divBdr>
    </w:div>
    <w:div w:id="1435438296">
      <w:bodyDiv w:val="1"/>
      <w:marLeft w:val="0"/>
      <w:marRight w:val="0"/>
      <w:marTop w:val="0"/>
      <w:marBottom w:val="0"/>
      <w:divBdr>
        <w:top w:val="none" w:sz="0" w:space="0" w:color="auto"/>
        <w:left w:val="none" w:sz="0" w:space="0" w:color="auto"/>
        <w:bottom w:val="none" w:sz="0" w:space="0" w:color="auto"/>
        <w:right w:val="none" w:sz="0" w:space="0" w:color="auto"/>
      </w:divBdr>
    </w:div>
    <w:div w:id="1451320961">
      <w:bodyDiv w:val="1"/>
      <w:marLeft w:val="0"/>
      <w:marRight w:val="0"/>
      <w:marTop w:val="0"/>
      <w:marBottom w:val="0"/>
      <w:divBdr>
        <w:top w:val="none" w:sz="0" w:space="0" w:color="auto"/>
        <w:left w:val="none" w:sz="0" w:space="0" w:color="auto"/>
        <w:bottom w:val="none" w:sz="0" w:space="0" w:color="auto"/>
        <w:right w:val="none" w:sz="0" w:space="0" w:color="auto"/>
      </w:divBdr>
      <w:divsChild>
        <w:div w:id="592934429">
          <w:marLeft w:val="0"/>
          <w:marRight w:val="0"/>
          <w:marTop w:val="0"/>
          <w:marBottom w:val="0"/>
          <w:divBdr>
            <w:top w:val="none" w:sz="0" w:space="0" w:color="auto"/>
            <w:left w:val="none" w:sz="0" w:space="0" w:color="auto"/>
            <w:bottom w:val="none" w:sz="0" w:space="0" w:color="auto"/>
            <w:right w:val="none" w:sz="0" w:space="0" w:color="auto"/>
          </w:divBdr>
        </w:div>
      </w:divsChild>
    </w:div>
    <w:div w:id="1541362214">
      <w:bodyDiv w:val="1"/>
      <w:marLeft w:val="0"/>
      <w:marRight w:val="0"/>
      <w:marTop w:val="0"/>
      <w:marBottom w:val="0"/>
      <w:divBdr>
        <w:top w:val="none" w:sz="0" w:space="0" w:color="auto"/>
        <w:left w:val="none" w:sz="0" w:space="0" w:color="auto"/>
        <w:bottom w:val="none" w:sz="0" w:space="0" w:color="auto"/>
        <w:right w:val="none" w:sz="0" w:space="0" w:color="auto"/>
      </w:divBdr>
    </w:div>
    <w:div w:id="1541552559">
      <w:bodyDiv w:val="1"/>
      <w:marLeft w:val="0"/>
      <w:marRight w:val="0"/>
      <w:marTop w:val="0"/>
      <w:marBottom w:val="0"/>
      <w:divBdr>
        <w:top w:val="none" w:sz="0" w:space="0" w:color="auto"/>
        <w:left w:val="none" w:sz="0" w:space="0" w:color="auto"/>
        <w:bottom w:val="none" w:sz="0" w:space="0" w:color="auto"/>
        <w:right w:val="none" w:sz="0" w:space="0" w:color="auto"/>
      </w:divBdr>
    </w:div>
    <w:div w:id="1571816835">
      <w:bodyDiv w:val="1"/>
      <w:marLeft w:val="0"/>
      <w:marRight w:val="0"/>
      <w:marTop w:val="0"/>
      <w:marBottom w:val="0"/>
      <w:divBdr>
        <w:top w:val="none" w:sz="0" w:space="0" w:color="auto"/>
        <w:left w:val="none" w:sz="0" w:space="0" w:color="auto"/>
        <w:bottom w:val="none" w:sz="0" w:space="0" w:color="auto"/>
        <w:right w:val="none" w:sz="0" w:space="0" w:color="auto"/>
      </w:divBdr>
      <w:divsChild>
        <w:div w:id="1682662349">
          <w:marLeft w:val="0"/>
          <w:marRight w:val="0"/>
          <w:marTop w:val="0"/>
          <w:marBottom w:val="0"/>
          <w:divBdr>
            <w:top w:val="none" w:sz="0" w:space="0" w:color="auto"/>
            <w:left w:val="none" w:sz="0" w:space="0" w:color="auto"/>
            <w:bottom w:val="none" w:sz="0" w:space="0" w:color="auto"/>
            <w:right w:val="none" w:sz="0" w:space="0" w:color="auto"/>
          </w:divBdr>
        </w:div>
      </w:divsChild>
    </w:div>
    <w:div w:id="1585457608">
      <w:bodyDiv w:val="1"/>
      <w:marLeft w:val="0"/>
      <w:marRight w:val="0"/>
      <w:marTop w:val="0"/>
      <w:marBottom w:val="0"/>
      <w:divBdr>
        <w:top w:val="none" w:sz="0" w:space="0" w:color="auto"/>
        <w:left w:val="none" w:sz="0" w:space="0" w:color="auto"/>
        <w:bottom w:val="none" w:sz="0" w:space="0" w:color="auto"/>
        <w:right w:val="none" w:sz="0" w:space="0" w:color="auto"/>
      </w:divBdr>
    </w:div>
    <w:div w:id="1605260748">
      <w:bodyDiv w:val="1"/>
      <w:marLeft w:val="0"/>
      <w:marRight w:val="0"/>
      <w:marTop w:val="0"/>
      <w:marBottom w:val="0"/>
      <w:divBdr>
        <w:top w:val="none" w:sz="0" w:space="0" w:color="auto"/>
        <w:left w:val="none" w:sz="0" w:space="0" w:color="auto"/>
        <w:bottom w:val="none" w:sz="0" w:space="0" w:color="auto"/>
        <w:right w:val="none" w:sz="0" w:space="0" w:color="auto"/>
      </w:divBdr>
    </w:div>
    <w:div w:id="1709377875">
      <w:bodyDiv w:val="1"/>
      <w:marLeft w:val="0"/>
      <w:marRight w:val="0"/>
      <w:marTop w:val="0"/>
      <w:marBottom w:val="0"/>
      <w:divBdr>
        <w:top w:val="none" w:sz="0" w:space="0" w:color="auto"/>
        <w:left w:val="none" w:sz="0" w:space="0" w:color="auto"/>
        <w:bottom w:val="none" w:sz="0" w:space="0" w:color="auto"/>
        <w:right w:val="none" w:sz="0" w:space="0" w:color="auto"/>
      </w:divBdr>
    </w:div>
    <w:div w:id="1986617466">
      <w:bodyDiv w:val="1"/>
      <w:marLeft w:val="0"/>
      <w:marRight w:val="0"/>
      <w:marTop w:val="0"/>
      <w:marBottom w:val="0"/>
      <w:divBdr>
        <w:top w:val="none" w:sz="0" w:space="0" w:color="auto"/>
        <w:left w:val="none" w:sz="0" w:space="0" w:color="auto"/>
        <w:bottom w:val="none" w:sz="0" w:space="0" w:color="auto"/>
        <w:right w:val="none" w:sz="0" w:space="0" w:color="auto"/>
      </w:divBdr>
    </w:div>
    <w:div w:id="1989478308">
      <w:bodyDiv w:val="1"/>
      <w:marLeft w:val="0"/>
      <w:marRight w:val="0"/>
      <w:marTop w:val="0"/>
      <w:marBottom w:val="0"/>
      <w:divBdr>
        <w:top w:val="none" w:sz="0" w:space="0" w:color="auto"/>
        <w:left w:val="none" w:sz="0" w:space="0" w:color="auto"/>
        <w:bottom w:val="none" w:sz="0" w:space="0" w:color="auto"/>
        <w:right w:val="none" w:sz="0" w:space="0" w:color="auto"/>
      </w:divBdr>
    </w:div>
    <w:div w:id="2129542956">
      <w:bodyDiv w:val="1"/>
      <w:marLeft w:val="0"/>
      <w:marRight w:val="0"/>
      <w:marTop w:val="0"/>
      <w:marBottom w:val="0"/>
      <w:divBdr>
        <w:top w:val="none" w:sz="0" w:space="0" w:color="auto"/>
        <w:left w:val="none" w:sz="0" w:space="0" w:color="auto"/>
        <w:bottom w:val="none" w:sz="0" w:space="0" w:color="auto"/>
        <w:right w:val="none" w:sz="0" w:space="0" w:color="auto"/>
      </w:divBdr>
    </w:div>
    <w:div w:id="213405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eRBtZ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vgrf-grandest/?originalSubdomain=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audivgrfgrande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vgr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A37509BF6010429FC71C869EFC145E" ma:contentTypeVersion="16" ma:contentTypeDescription="Crée un document." ma:contentTypeScope="" ma:versionID="d60ac9163e13d60362676a1fd2df73b7">
  <xsd:schema xmlns:xsd="http://www.w3.org/2001/XMLSchema" xmlns:xs="http://www.w3.org/2001/XMLSchema" xmlns:p="http://schemas.microsoft.com/office/2006/metadata/properties" xmlns:ns2="e045bf0d-90f7-4bb9-b7bd-879f7cfdc7c9" xmlns:ns3="d19455b8-a01e-4bae-a6e2-e567009d6247" targetNamespace="http://schemas.microsoft.com/office/2006/metadata/properties" ma:root="true" ma:fieldsID="77a96af78a6472a9fa8106a2fbaa0de1" ns2:_="" ns3:_="">
    <xsd:import namespace="e045bf0d-90f7-4bb9-b7bd-879f7cfdc7c9"/>
    <xsd:import namespace="d19455b8-a01e-4bae-a6e2-e567009d62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5bf0d-90f7-4bb9-b7bd-879f7cfdc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a9443b8-1e49-4a53-a8e6-a312646d4b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455b8-a01e-4bae-a6e2-e567009d62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5f4d7f4-4590-4397-aa12-b1b472ea87f1}" ma:internalName="TaxCatchAll" ma:showField="CatchAllData" ma:web="d19455b8-a01e-4bae-a6e2-e567009d62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9455b8-a01e-4bae-a6e2-e567009d6247" xsi:nil="true"/>
    <lcf76f155ced4ddcb4097134ff3c332f xmlns="e045bf0d-90f7-4bb9-b7bd-879f7cfdc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2B0CE6-B7B7-4D53-A4FA-C719F4D07C5C}">
  <ds:schemaRefs>
    <ds:schemaRef ds:uri="http://schemas.microsoft.com/sharepoint/v3/contenttype/forms"/>
  </ds:schemaRefs>
</ds:datastoreItem>
</file>

<file path=customXml/itemProps2.xml><?xml version="1.0" encoding="utf-8"?>
<ds:datastoreItem xmlns:ds="http://schemas.openxmlformats.org/officeDocument/2006/customXml" ds:itemID="{4BC319CB-530E-42E1-81D0-310C125874F0}">
  <ds:schemaRefs>
    <ds:schemaRef ds:uri="http://schemas.openxmlformats.org/officeDocument/2006/bibliography"/>
  </ds:schemaRefs>
</ds:datastoreItem>
</file>

<file path=customXml/itemProps3.xml><?xml version="1.0" encoding="utf-8"?>
<ds:datastoreItem xmlns:ds="http://schemas.openxmlformats.org/officeDocument/2006/customXml" ds:itemID="{632FA3AD-21BB-4F39-8A6B-1C83AC655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5bf0d-90f7-4bb9-b7bd-879f7cfdc7c9"/>
    <ds:schemaRef ds:uri="d19455b8-a01e-4bae-a6e2-e567009d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EAD53-738A-4582-94BF-259A0A28589B}">
  <ds:schemaRefs>
    <ds:schemaRef ds:uri="http://schemas.microsoft.com/office/2006/metadata/properties"/>
    <ds:schemaRef ds:uri="http://schemas.microsoft.com/office/infopath/2007/PartnerControls"/>
    <ds:schemaRef ds:uri="d19455b8-a01e-4bae-a6e2-e567009d6247"/>
    <ds:schemaRef ds:uri="e045bf0d-90f7-4bb9-b7bd-879f7cfdc7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3050</Words>
  <Characters>16776</Characters>
  <Application>Microsoft Office Word</Application>
  <DocSecurity>0</DocSecurity>
  <Lines>139</Lines>
  <Paragraphs>39</Paragraphs>
  <ScaleCrop>false</ScaleCrop>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Lexington</dc:creator>
  <cp:keywords/>
  <dc:description/>
  <cp:lastModifiedBy>Guillaume Grain</cp:lastModifiedBy>
  <cp:revision>2</cp:revision>
  <cp:lastPrinted>2026-01-05T13:48:00Z</cp:lastPrinted>
  <dcterms:created xsi:type="dcterms:W3CDTF">2026-07-04T10:43:00Z</dcterms:created>
  <dcterms:modified xsi:type="dcterms:W3CDTF">2026-07-04T10:43:00Z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c5815d-2d9c-4f93-8421-5cec488c1928_Enabled">
    <vt:lpwstr>true</vt:lpwstr>
  </property>
  <property fmtid="{D5CDD505-2E9C-101B-9397-08002B2CF9AE}" pid="3" name="MSIP_Label_72c5815d-2d9c-4f93-8421-5cec488c1928_SetDate">
    <vt:lpwstr>2021-08-31T13:19:53Z</vt:lpwstr>
  </property>
  <property fmtid="{D5CDD505-2E9C-101B-9397-08002B2CF9AE}" pid="4" name="MSIP_Label_72c5815d-2d9c-4f93-8421-5cec488c1928_Method">
    <vt:lpwstr>Privileged</vt:lpwstr>
  </property>
  <property fmtid="{D5CDD505-2E9C-101B-9397-08002B2CF9AE}" pid="5" name="MSIP_Label_72c5815d-2d9c-4f93-8421-5cec488c1928_Name">
    <vt:lpwstr>72c5815d-2d9c-4f93-8421-5cec488c1928</vt:lpwstr>
  </property>
  <property fmtid="{D5CDD505-2E9C-101B-9397-08002B2CF9AE}" pid="6" name="MSIP_Label_72c5815d-2d9c-4f93-8421-5cec488c1928_SiteId">
    <vt:lpwstr>0f6f68be-4ef2-465a-986b-eb9a250d9789</vt:lpwstr>
  </property>
  <property fmtid="{D5CDD505-2E9C-101B-9397-08002B2CF9AE}" pid="7" name="MSIP_Label_72c5815d-2d9c-4f93-8421-5cec488c1928_ActionId">
    <vt:lpwstr>691fd2d0-b0b8-44a3-931c-b95cb6ee805b</vt:lpwstr>
  </property>
  <property fmtid="{D5CDD505-2E9C-101B-9397-08002B2CF9AE}" pid="8" name="MSIP_Label_72c5815d-2d9c-4f93-8421-5cec488c1928_ContentBits">
    <vt:lpwstr>0</vt:lpwstr>
  </property>
  <property fmtid="{D5CDD505-2E9C-101B-9397-08002B2CF9AE}" pid="9" name="ContentTypeId">
    <vt:lpwstr>0x0101000EA37509BF6010429FC71C869EFC145E</vt:lpwstr>
  </property>
  <property fmtid="{D5CDD505-2E9C-101B-9397-08002B2CF9AE}" pid="10" name="Order">
    <vt:r8>468200</vt:r8>
  </property>
  <property fmtid="{D5CDD505-2E9C-101B-9397-08002B2CF9AE}" pid="11" name="MediaServiceImageTags">
    <vt:lpwstr/>
  </property>
</Properties>
</file>